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C" w:rsidRPr="0062089A" w:rsidRDefault="0062089A" w:rsidP="00261B6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sz w:val="22"/>
          <w:szCs w:val="26"/>
          <w:lang w:bidi="en-US"/>
        </w:rPr>
      </w:pPr>
      <w:r w:rsidRPr="0062089A">
        <w:rPr>
          <w:rFonts w:asciiTheme="minorHAnsi" w:hAnsiTheme="minorHAnsi" w:cs="ArialMT"/>
          <w:b/>
          <w:sz w:val="22"/>
          <w:szCs w:val="26"/>
          <w:lang w:bidi="en-US"/>
        </w:rPr>
        <w:t>Board Members in Attendance</w:t>
      </w:r>
    </w:p>
    <w:tbl>
      <w:tblPr>
        <w:tblpPr w:leftFromText="180" w:rightFromText="180" w:vertAnchor="text" w:horzAnchor="margin" w:tblpXSpec="center" w:tblpY="109"/>
        <w:tblW w:w="1118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6"/>
        <w:gridCol w:w="3007"/>
        <w:gridCol w:w="376"/>
        <w:gridCol w:w="3837"/>
        <w:gridCol w:w="501"/>
        <w:gridCol w:w="2976"/>
      </w:tblGrid>
      <w:tr w:rsidR="0029107C" w:rsidRPr="0062089A">
        <w:trPr>
          <w:trHeight w:val="278"/>
        </w:trPr>
        <w:tc>
          <w:tcPr>
            <w:tcW w:w="7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40" w:type="nil"/>
              <w:right w:w="140" w:type="nil"/>
            </w:tcMar>
          </w:tcPr>
          <w:p w:rsidR="0029107C" w:rsidRPr="0062089A" w:rsidRDefault="0029107C" w:rsidP="00291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-BoldMT"/>
                <w:b/>
                <w:bCs/>
                <w:sz w:val="22"/>
                <w:szCs w:val="26"/>
                <w:lang w:bidi="en-US"/>
              </w:rPr>
              <w:t>Board Members</w:t>
            </w:r>
          </w:p>
        </w:tc>
        <w:tc>
          <w:tcPr>
            <w:tcW w:w="34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40" w:type="nil"/>
              <w:right w:w="140" w:type="nil"/>
            </w:tcMar>
          </w:tcPr>
          <w:p w:rsidR="0029107C" w:rsidRPr="0062089A" w:rsidRDefault="0029107C" w:rsidP="00291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-BoldMT"/>
                <w:b/>
                <w:bCs/>
                <w:sz w:val="22"/>
                <w:szCs w:val="26"/>
                <w:lang w:bidi="en-US"/>
              </w:rPr>
              <w:t>Staff</w:t>
            </w: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- Chair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Wayne Stevens</w:t>
            </w: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Rustan </w:t>
            </w:r>
            <w:r w:rsidR="00226C80">
              <w:rPr>
                <w:rFonts w:asciiTheme="minorHAnsi" w:hAnsiTheme="minorHAnsi" w:cstheme="minorHAnsi"/>
                <w:sz w:val="22"/>
                <w:szCs w:val="22"/>
              </w:rPr>
              <w:t>Mesdag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Past Chair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Praveen Mekala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Sara Truitt</w:t>
            </w: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686E86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Bowman -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Pace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CA7E63" w:rsidRDefault="005872F6" w:rsidP="005872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Lisa Worl</w:t>
            </w: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686E86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 Gifford</w:t>
            </w: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– Secretary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Pace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D8119A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1B1B2E" w:rsidRDefault="00D8119A" w:rsidP="00D81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highlight w:val="lightGray"/>
                <w:lang w:bidi="en-US"/>
              </w:rPr>
            </w:pPr>
            <w:r w:rsidRPr="00D811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Jacob Cocks</w:t>
            </w: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Crane -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Fred Parady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Kendri Cesar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Warren Russell </w:t>
            </w:r>
            <w:r w:rsidR="0057605A">
              <w:rPr>
                <w:rFonts w:asciiTheme="minorHAnsi" w:hAnsiTheme="minorHAnsi" w:cstheme="minorHAnsi"/>
                <w:sz w:val="22"/>
                <w:szCs w:val="22"/>
              </w:rPr>
              <w:t>– Chair Elect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0" w:type="nil"/>
              <w:right w:w="140" w:type="nil"/>
            </w:tcMar>
            <w:vAlign w:val="center"/>
          </w:tcPr>
          <w:p w:rsidR="005872F6" w:rsidRPr="00D8119A" w:rsidRDefault="005872F6" w:rsidP="005872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Rosemary Hagevig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</w:tr>
      <w:tr w:rsidR="005872F6" w:rsidRPr="0062089A" w:rsidTr="00226C80">
        <w:tblPrEx>
          <w:tblBorders>
            <w:top w:val="none" w:sz="0" w:space="0" w:color="auto"/>
          </w:tblBorders>
        </w:tblPrEx>
        <w:trPr>
          <w:trHeight w:val="214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Robbie Stell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</w:tr>
      <w:tr w:rsidR="005872F6" w:rsidRPr="0062089A" w:rsidTr="00226C80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5872F6" w:rsidRPr="00F044B4" w:rsidRDefault="005872F6" w:rsidP="00587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</w:tr>
      <w:tr w:rsidR="005872F6" w:rsidRPr="0062089A" w:rsidTr="007F7D85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5872F6" w:rsidRDefault="005872F6" w:rsidP="005872F6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</w:tr>
      <w:tr w:rsidR="005872F6" w:rsidRPr="0062089A">
        <w:trPr>
          <w:trHeight w:val="278"/>
        </w:trPr>
        <w:tc>
          <w:tcPr>
            <w:tcW w:w="1118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0" w:type="nil"/>
              <w:right w:w="140" w:type="nil"/>
            </w:tcMar>
          </w:tcPr>
          <w:p w:rsidR="005872F6" w:rsidRPr="0062089A" w:rsidRDefault="005872F6" w:rsidP="00587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Lege</w:t>
            </w:r>
            <w:r>
              <w:rPr>
                <w:rFonts w:asciiTheme="minorHAnsi" w:hAnsiTheme="minorHAnsi" w:cs="ArialMT"/>
                <w:sz w:val="22"/>
                <w:szCs w:val="26"/>
                <w:lang w:bidi="en-US"/>
              </w:rPr>
              <w:t>n</w:t>
            </w: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d:    X = present           E = excused absence         T = teleconference</w:t>
            </w:r>
          </w:p>
        </w:tc>
      </w:tr>
    </w:tbl>
    <w:p w:rsidR="0062089A" w:rsidRPr="00D2384B" w:rsidRDefault="005C4079" w:rsidP="0062089A">
      <w:pPr>
        <w:ind w:left="-810"/>
        <w:jc w:val="both"/>
        <w:rPr>
          <w:rFonts w:asciiTheme="minorHAnsi" w:hAnsiTheme="minorHAnsi"/>
          <w:sz w:val="16"/>
          <w:szCs w:val="16"/>
        </w:rPr>
      </w:pPr>
      <w:r w:rsidRPr="0062089A">
        <w:rPr>
          <w:rFonts w:asciiTheme="minorHAnsi" w:hAnsiTheme="minorHAnsi"/>
        </w:rPr>
        <w:t xml:space="preserve"> </w:t>
      </w:r>
    </w:p>
    <w:p w:rsidR="0062089A" w:rsidRDefault="005C4079" w:rsidP="0062089A">
      <w:pPr>
        <w:ind w:left="-810" w:firstLine="8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 xml:space="preserve">Call to </w:t>
      </w:r>
      <w:r w:rsidR="0062089A" w:rsidRPr="0062089A">
        <w:rPr>
          <w:rFonts w:asciiTheme="minorHAnsi" w:hAnsiTheme="minorHAnsi" w:cstheme="minorHAnsi"/>
          <w:b/>
          <w:sz w:val="22"/>
          <w:szCs w:val="22"/>
        </w:rPr>
        <w:t>Order and Introductions</w:t>
      </w:r>
    </w:p>
    <w:p w:rsidR="0062089A" w:rsidRPr="000B4B1C" w:rsidRDefault="0062089A" w:rsidP="0062089A">
      <w:pPr>
        <w:ind w:left="-810" w:firstLine="81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2089A" w:rsidRDefault="00686ADD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 xml:space="preserve">Chair </w:t>
      </w:r>
      <w:r w:rsidR="00D8119A">
        <w:rPr>
          <w:rFonts w:asciiTheme="minorHAnsi" w:hAnsiTheme="minorHAnsi" w:cstheme="minorHAnsi"/>
          <w:sz w:val="22"/>
          <w:szCs w:val="22"/>
        </w:rPr>
        <w:t xml:space="preserve">Mesdag called </w:t>
      </w:r>
      <w:r w:rsidR="005C4079" w:rsidRPr="0062089A">
        <w:rPr>
          <w:rFonts w:asciiTheme="minorHAnsi" w:hAnsiTheme="minorHAnsi" w:cstheme="minorHAnsi"/>
          <w:sz w:val="22"/>
          <w:szCs w:val="22"/>
        </w:rPr>
        <w:t>the meeting to order at 6:</w:t>
      </w:r>
      <w:r w:rsidR="001E1D64">
        <w:rPr>
          <w:rFonts w:asciiTheme="minorHAnsi" w:hAnsiTheme="minorHAnsi" w:cstheme="minorHAnsi"/>
          <w:sz w:val="22"/>
          <w:szCs w:val="22"/>
        </w:rPr>
        <w:t>4</w:t>
      </w:r>
      <w:r w:rsidR="00D8119A">
        <w:rPr>
          <w:rFonts w:asciiTheme="minorHAnsi" w:hAnsiTheme="minorHAnsi" w:cstheme="minorHAnsi"/>
          <w:sz w:val="22"/>
          <w:szCs w:val="22"/>
        </w:rPr>
        <w:t>5</w:t>
      </w:r>
      <w:r w:rsidR="005C4079" w:rsidRPr="0062089A">
        <w:rPr>
          <w:rFonts w:asciiTheme="minorHAnsi" w:hAnsiTheme="minorHAnsi" w:cstheme="minorHAnsi"/>
          <w:sz w:val="22"/>
          <w:szCs w:val="22"/>
        </w:rPr>
        <w:t>pm.  A quorum was established</w:t>
      </w:r>
      <w:r w:rsidR="0062089A">
        <w:rPr>
          <w:rFonts w:asciiTheme="minorHAnsi" w:hAnsiTheme="minorHAnsi" w:cstheme="minorHAnsi"/>
          <w:sz w:val="22"/>
          <w:szCs w:val="22"/>
        </w:rPr>
        <w:t xml:space="preserve"> with</w:t>
      </w:r>
      <w:r w:rsidR="005E0B26">
        <w:rPr>
          <w:rFonts w:asciiTheme="minorHAnsi" w:hAnsiTheme="minorHAnsi" w:cstheme="minorHAnsi"/>
          <w:sz w:val="22"/>
          <w:szCs w:val="22"/>
        </w:rPr>
        <w:t xml:space="preserve"> nine</w:t>
      </w:r>
      <w:r w:rsidR="0062089A">
        <w:rPr>
          <w:rFonts w:asciiTheme="minorHAnsi" w:hAnsiTheme="minorHAnsi" w:cstheme="minorHAnsi"/>
          <w:sz w:val="22"/>
          <w:szCs w:val="22"/>
        </w:rPr>
        <w:t xml:space="preserve"> board members present</w:t>
      </w:r>
      <w:r w:rsidR="005C4079" w:rsidRPr="0062089A">
        <w:rPr>
          <w:rFonts w:asciiTheme="minorHAnsi" w:hAnsiTheme="minorHAnsi" w:cstheme="minorHAnsi"/>
          <w:sz w:val="22"/>
          <w:szCs w:val="22"/>
        </w:rPr>
        <w:t>.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b/>
          <w:sz w:val="16"/>
          <w:szCs w:val="16"/>
        </w:rPr>
      </w:pPr>
    </w:p>
    <w:p w:rsidR="0062089A" w:rsidRDefault="005C4079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Approval of Agenda</w:t>
      </w:r>
      <w:r w:rsidR="006208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62089A" w:rsidRDefault="0062089A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Chair</w:t>
      </w:r>
      <w:r w:rsidR="005E0B26">
        <w:rPr>
          <w:rFonts w:asciiTheme="minorHAnsi" w:hAnsiTheme="minorHAnsi" w:cstheme="minorHAnsi"/>
          <w:sz w:val="22"/>
          <w:szCs w:val="22"/>
        </w:rPr>
        <w:t xml:space="preserve"> </w:t>
      </w:r>
      <w:r w:rsidR="00226C80">
        <w:rPr>
          <w:rFonts w:asciiTheme="minorHAnsi" w:hAnsiTheme="minorHAnsi" w:cstheme="minorHAnsi"/>
          <w:sz w:val="22"/>
          <w:szCs w:val="22"/>
        </w:rPr>
        <w:t>Mesdag</w:t>
      </w:r>
      <w:r w:rsidR="005E0B26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sked for approval of the agenda. 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62089A" w:rsidRDefault="0062089A" w:rsidP="0062089A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Motion: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26C80" w:rsidRPr="00226C80">
        <w:rPr>
          <w:rFonts w:asciiTheme="minorHAnsi" w:hAnsiTheme="minorHAnsi" w:cstheme="minorHAnsi"/>
          <w:sz w:val="22"/>
          <w:szCs w:val="22"/>
        </w:rPr>
        <w:t xml:space="preserve">Secretary Gifford </w:t>
      </w:r>
      <w:r w:rsidRPr="00226C80">
        <w:rPr>
          <w:rFonts w:asciiTheme="minorHAnsi" w:hAnsiTheme="minorHAnsi" w:cstheme="minorHAnsi"/>
          <w:sz w:val="22"/>
          <w:szCs w:val="22"/>
        </w:rPr>
        <w:t>moved</w:t>
      </w:r>
      <w:r w:rsidRPr="00825762">
        <w:rPr>
          <w:rFonts w:asciiTheme="minorHAnsi" w:hAnsiTheme="minorHAnsi" w:cstheme="minorHAnsi"/>
          <w:sz w:val="22"/>
          <w:szCs w:val="22"/>
        </w:rPr>
        <w:t xml:space="preserve"> to approve the agenda as presented. </w:t>
      </w:r>
      <w:r w:rsidR="005E0B26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226C80">
        <w:rPr>
          <w:rFonts w:asciiTheme="minorHAnsi" w:hAnsiTheme="minorHAnsi" w:cstheme="minorHAnsi"/>
          <w:sz w:val="22"/>
          <w:szCs w:val="22"/>
        </w:rPr>
        <w:t>Cesar</w:t>
      </w:r>
      <w:r w:rsidR="005E0B26">
        <w:rPr>
          <w:rFonts w:asciiTheme="minorHAnsi" w:hAnsiTheme="minorHAnsi" w:cstheme="minorHAnsi"/>
          <w:sz w:val="22"/>
          <w:szCs w:val="22"/>
        </w:rPr>
        <w:t xml:space="preserve"> </w:t>
      </w:r>
      <w:r w:rsidRPr="00825762">
        <w:rPr>
          <w:rFonts w:asciiTheme="minorHAnsi" w:hAnsiTheme="minorHAnsi" w:cstheme="minorHAnsi"/>
          <w:sz w:val="22"/>
          <w:szCs w:val="22"/>
        </w:rPr>
        <w:t>seconded the motion.</w:t>
      </w:r>
    </w:p>
    <w:p w:rsidR="0062089A" w:rsidRPr="00D2384B" w:rsidRDefault="0062089A" w:rsidP="0062089A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A0780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36FAF" w:rsidRPr="00825762">
        <w:rPr>
          <w:rFonts w:asciiTheme="minorHAnsi" w:hAnsiTheme="minorHAnsi" w:cstheme="minorHAnsi"/>
          <w:sz w:val="22"/>
          <w:szCs w:val="22"/>
        </w:rPr>
        <w:t>No</w:t>
      </w:r>
      <w:r w:rsidR="005C4079" w:rsidRPr="00825762">
        <w:rPr>
          <w:rFonts w:asciiTheme="minorHAnsi" w:hAnsiTheme="minorHAnsi" w:cstheme="minorHAnsi"/>
          <w:sz w:val="22"/>
          <w:szCs w:val="22"/>
        </w:rPr>
        <w:t xml:space="preserve"> additions to agenda</w:t>
      </w:r>
      <w:r w:rsidRPr="00825762">
        <w:rPr>
          <w:rFonts w:asciiTheme="minorHAnsi" w:hAnsiTheme="minorHAnsi" w:cstheme="minorHAnsi"/>
          <w:sz w:val="22"/>
          <w:szCs w:val="22"/>
        </w:rPr>
        <w:t xml:space="preserve">.  </w:t>
      </w:r>
      <w:r w:rsidR="00BA0780" w:rsidRPr="000B4B1C">
        <w:rPr>
          <w:rFonts w:asciiTheme="minorHAnsi" w:hAnsiTheme="minorHAnsi" w:cstheme="minorHAnsi"/>
          <w:b/>
          <w:sz w:val="22"/>
          <w:szCs w:val="22"/>
        </w:rPr>
        <w:t>Motion passed unanimously</w:t>
      </w:r>
    </w:p>
    <w:p w:rsidR="00825762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E5438A" w:rsidRDefault="00E5438A" w:rsidP="00E5438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Committee Reports</w:t>
      </w:r>
    </w:p>
    <w:p w:rsidR="00E5438A" w:rsidRPr="000B4B1C" w:rsidRDefault="00E5438A" w:rsidP="00E5438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E5438A" w:rsidRDefault="00E5438A" w:rsidP="00E5438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E0B26" w:rsidRPr="005E0B26">
        <w:rPr>
          <w:rFonts w:asciiTheme="minorHAnsi" w:hAnsiTheme="minorHAnsi" w:cstheme="minorHAnsi"/>
          <w:b/>
          <w:sz w:val="22"/>
          <w:szCs w:val="22"/>
        </w:rPr>
        <w:t>Campaign Update</w:t>
      </w:r>
      <w:r w:rsidR="005E0B26">
        <w:rPr>
          <w:rFonts w:asciiTheme="minorHAnsi" w:hAnsiTheme="minorHAnsi" w:cstheme="minorHAnsi"/>
          <w:sz w:val="22"/>
          <w:szCs w:val="22"/>
        </w:rPr>
        <w:t xml:space="preserve"> – </w:t>
      </w:r>
      <w:r w:rsidR="00226C80">
        <w:rPr>
          <w:rFonts w:asciiTheme="minorHAnsi" w:hAnsiTheme="minorHAnsi" w:cstheme="minorHAnsi"/>
          <w:sz w:val="22"/>
          <w:szCs w:val="22"/>
        </w:rPr>
        <w:t>Sara Truitt, Resource Development Director</w:t>
      </w:r>
      <w:r w:rsidR="002F6C89">
        <w:rPr>
          <w:rFonts w:asciiTheme="minorHAnsi" w:hAnsiTheme="minorHAnsi" w:cstheme="minorHAnsi"/>
          <w:sz w:val="22"/>
          <w:szCs w:val="22"/>
        </w:rPr>
        <w:t xml:space="preserve"> reported that campaign envelopes were still being processed. </w:t>
      </w:r>
      <w:r w:rsidR="006105DC">
        <w:rPr>
          <w:rFonts w:asciiTheme="minorHAnsi" w:hAnsiTheme="minorHAnsi" w:cstheme="minorHAnsi"/>
          <w:sz w:val="22"/>
          <w:szCs w:val="22"/>
        </w:rPr>
        <w:t xml:space="preserve">She stated that some campaign locations have seen an increase, such as Wells Fargo whose estimated to be at approx $13,000. However other campaign sites will have decreased. She hopes to have a better picture of campaign at the February board meeting as more campaign envelopes are closed out. </w:t>
      </w:r>
    </w:p>
    <w:p w:rsidR="00B359AB" w:rsidRPr="00FA438F" w:rsidRDefault="00B359AB" w:rsidP="00E5438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5C4079" w:rsidRDefault="005C4079" w:rsidP="00E5438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New Business</w:t>
      </w:r>
      <w:r w:rsidRPr="0062089A">
        <w:rPr>
          <w:rFonts w:asciiTheme="minorHAnsi" w:hAnsiTheme="minorHAnsi" w:cstheme="minorHAnsi"/>
          <w:sz w:val="22"/>
          <w:szCs w:val="22"/>
        </w:rPr>
        <w:tab/>
      </w:r>
    </w:p>
    <w:p w:rsidR="002F59C6" w:rsidRPr="002F59C6" w:rsidRDefault="002F59C6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B1B2E" w:rsidRDefault="00E5438A" w:rsidP="00EB12C3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1B1B2E">
        <w:rPr>
          <w:rFonts w:asciiTheme="minorHAnsi" w:hAnsiTheme="minorHAnsi" w:cstheme="minorHAnsi"/>
          <w:b/>
          <w:sz w:val="22"/>
          <w:szCs w:val="22"/>
        </w:rPr>
        <w:t>Election of Board Members</w:t>
      </w:r>
    </w:p>
    <w:p w:rsidR="001B1B2E" w:rsidRPr="00EB12C3" w:rsidRDefault="001B1B2E" w:rsidP="00E5438A">
      <w:pPr>
        <w:tabs>
          <w:tab w:val="left" w:pos="810"/>
        </w:tabs>
        <w:ind w:left="2160" w:hanging="2160"/>
        <w:rPr>
          <w:rFonts w:asciiTheme="minorHAnsi" w:hAnsiTheme="minorHAnsi" w:cstheme="minorHAnsi"/>
          <w:sz w:val="16"/>
          <w:szCs w:val="16"/>
        </w:rPr>
      </w:pPr>
    </w:p>
    <w:p w:rsidR="00242748" w:rsidRPr="00825762" w:rsidRDefault="001B1B2E" w:rsidP="001B1B2E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42748" w:rsidRPr="00825762">
        <w:rPr>
          <w:rFonts w:asciiTheme="minorHAnsi" w:hAnsiTheme="minorHAnsi" w:cstheme="minorHAnsi"/>
          <w:b/>
          <w:sz w:val="22"/>
          <w:szCs w:val="22"/>
        </w:rPr>
        <w:t>Introduction and re-election of Board Member</w:t>
      </w:r>
      <w:r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226C80">
        <w:rPr>
          <w:rFonts w:asciiTheme="minorHAnsi" w:hAnsiTheme="minorHAnsi" w:cstheme="minorHAnsi"/>
          <w:b/>
          <w:sz w:val="22"/>
          <w:szCs w:val="22"/>
        </w:rPr>
        <w:t>Fred Parady and Kendri Cesar</w:t>
      </w:r>
      <w:r>
        <w:rPr>
          <w:rFonts w:asciiTheme="minorHAnsi" w:hAnsiTheme="minorHAnsi" w:cstheme="minorHAnsi"/>
          <w:b/>
          <w:sz w:val="22"/>
          <w:szCs w:val="22"/>
        </w:rPr>
        <w:t xml:space="preserve"> for a </w:t>
      </w:r>
      <w:r w:rsidR="00825762" w:rsidRPr="00825762">
        <w:rPr>
          <w:rFonts w:asciiTheme="minorHAnsi" w:hAnsiTheme="minorHAnsi" w:cstheme="minorHAnsi"/>
          <w:b/>
          <w:sz w:val="22"/>
          <w:szCs w:val="22"/>
        </w:rPr>
        <w:t>three year term on the b</w:t>
      </w:r>
      <w:r w:rsidR="00242748" w:rsidRPr="00825762">
        <w:rPr>
          <w:rFonts w:asciiTheme="minorHAnsi" w:hAnsiTheme="minorHAnsi" w:cstheme="minorHAnsi"/>
          <w:b/>
          <w:sz w:val="22"/>
          <w:szCs w:val="22"/>
        </w:rPr>
        <w:t>oard with a term expiring January 20</w:t>
      </w:r>
      <w:r w:rsidR="00226C80">
        <w:rPr>
          <w:rFonts w:asciiTheme="minorHAnsi" w:hAnsiTheme="minorHAnsi" w:cstheme="minorHAnsi"/>
          <w:b/>
          <w:sz w:val="22"/>
          <w:szCs w:val="22"/>
        </w:rPr>
        <w:t>20</w:t>
      </w:r>
    </w:p>
    <w:p w:rsidR="00825762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FA438F" w:rsidRDefault="00825762" w:rsidP="00D2384B">
      <w:pPr>
        <w:tabs>
          <w:tab w:val="left" w:pos="81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825762" w:rsidRDefault="00FA438F" w:rsidP="00D2384B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25762">
        <w:rPr>
          <w:rFonts w:asciiTheme="minorHAnsi" w:hAnsiTheme="minorHAnsi" w:cstheme="minorHAnsi"/>
          <w:b/>
          <w:sz w:val="22"/>
          <w:szCs w:val="22"/>
        </w:rPr>
        <w:t>Motion:</w:t>
      </w:r>
      <w:r w:rsidR="00825762">
        <w:rPr>
          <w:rFonts w:asciiTheme="minorHAnsi" w:hAnsiTheme="minorHAnsi" w:cstheme="minorHAnsi"/>
          <w:b/>
          <w:sz w:val="22"/>
          <w:szCs w:val="22"/>
        </w:rPr>
        <w:tab/>
      </w:r>
      <w:r w:rsidR="00226C80">
        <w:rPr>
          <w:rFonts w:asciiTheme="minorHAnsi" w:hAnsiTheme="minorHAnsi" w:cstheme="minorHAnsi"/>
          <w:b/>
          <w:sz w:val="22"/>
          <w:szCs w:val="22"/>
        </w:rPr>
        <w:t>Secretary Gifford</w:t>
      </w:r>
      <w:r w:rsidR="001B1B2E">
        <w:rPr>
          <w:rFonts w:asciiTheme="minorHAnsi" w:hAnsiTheme="minorHAnsi" w:cstheme="minorHAnsi"/>
          <w:b/>
          <w:sz w:val="22"/>
          <w:szCs w:val="22"/>
        </w:rPr>
        <w:t xml:space="preserve"> moved</w:t>
      </w:r>
      <w:r w:rsidR="00242748" w:rsidRPr="00D2384B">
        <w:rPr>
          <w:rFonts w:asciiTheme="minorHAnsi" w:hAnsiTheme="minorHAnsi" w:cstheme="minorHAnsi"/>
          <w:b/>
          <w:sz w:val="22"/>
          <w:szCs w:val="22"/>
        </w:rPr>
        <w:t xml:space="preserve"> for the re-election of</w:t>
      </w:r>
      <w:r w:rsidR="00825762" w:rsidRPr="00D23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3A4B" w:rsidRPr="00D2384B">
        <w:rPr>
          <w:rFonts w:asciiTheme="minorHAnsi" w:hAnsiTheme="minorHAnsi" w:cstheme="minorHAnsi"/>
          <w:b/>
          <w:sz w:val="22"/>
          <w:szCs w:val="22"/>
        </w:rPr>
        <w:t>Board Member</w:t>
      </w:r>
      <w:r w:rsidR="001B1B2E">
        <w:rPr>
          <w:rFonts w:asciiTheme="minorHAnsi" w:hAnsiTheme="minorHAnsi" w:cstheme="minorHAnsi"/>
          <w:b/>
          <w:sz w:val="22"/>
          <w:szCs w:val="22"/>
        </w:rPr>
        <w:t>s</w:t>
      </w:r>
      <w:r w:rsidR="00825762" w:rsidRPr="00D23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6C80">
        <w:rPr>
          <w:rFonts w:asciiTheme="minorHAnsi" w:hAnsiTheme="minorHAnsi" w:cstheme="minorHAnsi"/>
          <w:b/>
          <w:sz w:val="22"/>
          <w:szCs w:val="22"/>
        </w:rPr>
        <w:t>Parady</w:t>
      </w:r>
      <w:r w:rsidR="001B1B2E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226C80">
        <w:rPr>
          <w:rFonts w:asciiTheme="minorHAnsi" w:hAnsiTheme="minorHAnsi" w:cstheme="minorHAnsi"/>
          <w:b/>
          <w:sz w:val="22"/>
          <w:szCs w:val="22"/>
        </w:rPr>
        <w:t xml:space="preserve">Cesar </w:t>
      </w:r>
      <w:r w:rsidR="00083A4B" w:rsidRPr="00D2384B">
        <w:rPr>
          <w:rFonts w:asciiTheme="minorHAnsi" w:hAnsiTheme="minorHAnsi" w:cstheme="minorHAnsi"/>
          <w:b/>
          <w:sz w:val="22"/>
          <w:szCs w:val="22"/>
        </w:rPr>
        <w:t>as presented</w:t>
      </w:r>
      <w:r w:rsidR="0081172F" w:rsidRPr="00D2384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26C80">
        <w:rPr>
          <w:rFonts w:asciiTheme="minorHAnsi" w:hAnsiTheme="minorHAnsi" w:cstheme="minorHAnsi"/>
          <w:b/>
          <w:sz w:val="22"/>
          <w:szCs w:val="22"/>
        </w:rPr>
        <w:t>Board Member Stell s</w:t>
      </w:r>
      <w:r w:rsidR="0081172F" w:rsidRPr="00D2384B">
        <w:rPr>
          <w:rFonts w:asciiTheme="minorHAnsi" w:hAnsiTheme="minorHAnsi" w:cstheme="minorHAnsi"/>
          <w:b/>
          <w:sz w:val="22"/>
          <w:szCs w:val="22"/>
        </w:rPr>
        <w:t>econded</w:t>
      </w:r>
      <w:r w:rsidR="00242748" w:rsidRPr="00D2384B">
        <w:rPr>
          <w:rFonts w:asciiTheme="minorHAnsi" w:hAnsiTheme="minorHAnsi" w:cstheme="minorHAnsi"/>
          <w:b/>
          <w:sz w:val="22"/>
          <w:szCs w:val="22"/>
        </w:rPr>
        <w:t xml:space="preserve"> the Motion</w:t>
      </w:r>
      <w:r w:rsidR="00D2384B" w:rsidRPr="00D2384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05C0E" w:rsidRPr="00D2384B" w:rsidRDefault="00305C0E" w:rsidP="00D2384B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16"/>
          <w:szCs w:val="16"/>
        </w:rPr>
      </w:pPr>
    </w:p>
    <w:p w:rsidR="005C4079" w:rsidRDefault="00426D9E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ab/>
      </w:r>
      <w:r w:rsidR="00825762">
        <w:rPr>
          <w:rFonts w:asciiTheme="minorHAnsi" w:hAnsiTheme="minorHAnsi" w:cstheme="minorHAnsi"/>
          <w:sz w:val="22"/>
          <w:szCs w:val="22"/>
        </w:rPr>
        <w:tab/>
      </w:r>
      <w:r w:rsidR="00825762">
        <w:rPr>
          <w:rFonts w:asciiTheme="minorHAnsi" w:hAnsiTheme="minorHAnsi" w:cstheme="minorHAnsi"/>
          <w:sz w:val="22"/>
          <w:szCs w:val="22"/>
        </w:rPr>
        <w:tab/>
      </w:r>
      <w:r w:rsidR="00242748" w:rsidRPr="000B4B1C">
        <w:rPr>
          <w:rFonts w:asciiTheme="minorHAnsi" w:hAnsiTheme="minorHAnsi" w:cstheme="minorHAnsi"/>
          <w:b/>
          <w:sz w:val="22"/>
          <w:szCs w:val="22"/>
        </w:rPr>
        <w:t>Motion passed unanimously</w:t>
      </w:r>
      <w:r w:rsidR="00242748" w:rsidRPr="008257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226C80" w:rsidRDefault="00226C80" w:rsidP="00226C80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Election of New Board Members</w:t>
      </w:r>
    </w:p>
    <w:p w:rsidR="00226C80" w:rsidRPr="00EB12C3" w:rsidRDefault="00226C80" w:rsidP="00226C80">
      <w:pPr>
        <w:tabs>
          <w:tab w:val="left" w:pos="810"/>
        </w:tabs>
        <w:ind w:left="2160" w:hanging="2160"/>
        <w:rPr>
          <w:rFonts w:asciiTheme="minorHAnsi" w:hAnsiTheme="minorHAnsi" w:cstheme="minorHAnsi"/>
          <w:sz w:val="16"/>
          <w:szCs w:val="16"/>
        </w:rPr>
      </w:pPr>
    </w:p>
    <w:p w:rsidR="00226C80" w:rsidRPr="00825762" w:rsidRDefault="00226C80" w:rsidP="00226C80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25762">
        <w:rPr>
          <w:rFonts w:asciiTheme="minorHAnsi" w:hAnsiTheme="minorHAnsi" w:cstheme="minorHAnsi"/>
          <w:b/>
          <w:sz w:val="22"/>
          <w:szCs w:val="22"/>
        </w:rPr>
        <w:t xml:space="preserve">Introduction and election of </w:t>
      </w:r>
      <w:r>
        <w:rPr>
          <w:rFonts w:asciiTheme="minorHAnsi" w:hAnsiTheme="minorHAnsi" w:cstheme="minorHAnsi"/>
          <w:b/>
          <w:sz w:val="22"/>
          <w:szCs w:val="22"/>
        </w:rPr>
        <w:t xml:space="preserve">Karmen Bowman for a </w:t>
      </w:r>
      <w:r w:rsidRPr="00825762">
        <w:rPr>
          <w:rFonts w:asciiTheme="minorHAnsi" w:hAnsiTheme="minorHAnsi" w:cstheme="minorHAnsi"/>
          <w:b/>
          <w:sz w:val="22"/>
          <w:szCs w:val="22"/>
        </w:rPr>
        <w:t>three year term on the board with a term expiring January 20</w:t>
      </w:r>
      <w:r>
        <w:rPr>
          <w:rFonts w:asciiTheme="minorHAnsi" w:hAnsiTheme="minorHAnsi" w:cstheme="minorHAnsi"/>
          <w:b/>
          <w:sz w:val="22"/>
          <w:szCs w:val="22"/>
        </w:rPr>
        <w:t>20</w:t>
      </w:r>
    </w:p>
    <w:p w:rsidR="00226C80" w:rsidRPr="000B4B1C" w:rsidRDefault="00226C80" w:rsidP="00226C80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226C80" w:rsidRDefault="00226C80" w:rsidP="00226C80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Motion:</w:t>
      </w:r>
      <w:r>
        <w:rPr>
          <w:rFonts w:asciiTheme="minorHAnsi" w:hAnsiTheme="minorHAnsi" w:cstheme="minorHAnsi"/>
          <w:b/>
          <w:sz w:val="22"/>
          <w:szCs w:val="22"/>
        </w:rPr>
        <w:tab/>
        <w:t>Board Member Stell moved</w:t>
      </w:r>
      <w:r w:rsidRPr="00D2384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Pr="00D2384B">
        <w:rPr>
          <w:rFonts w:asciiTheme="minorHAnsi" w:hAnsiTheme="minorHAnsi" w:cstheme="minorHAnsi"/>
          <w:b/>
          <w:sz w:val="22"/>
          <w:szCs w:val="22"/>
        </w:rPr>
        <w:t xml:space="preserve">elect of </w:t>
      </w:r>
      <w:r>
        <w:rPr>
          <w:rFonts w:asciiTheme="minorHAnsi" w:hAnsiTheme="minorHAnsi" w:cstheme="minorHAnsi"/>
          <w:b/>
          <w:sz w:val="22"/>
          <w:szCs w:val="22"/>
        </w:rPr>
        <w:t xml:space="preserve">Karmen Bowman to the board as </w:t>
      </w:r>
      <w:r w:rsidRPr="00D2384B">
        <w:rPr>
          <w:rFonts w:asciiTheme="minorHAnsi" w:hAnsiTheme="minorHAnsi" w:cstheme="minorHAnsi"/>
          <w:b/>
          <w:sz w:val="22"/>
          <w:szCs w:val="22"/>
        </w:rPr>
        <w:t xml:space="preserve">presented. </w:t>
      </w:r>
      <w:r>
        <w:rPr>
          <w:rFonts w:asciiTheme="minorHAnsi" w:hAnsiTheme="minorHAnsi" w:cstheme="minorHAnsi"/>
          <w:b/>
          <w:sz w:val="22"/>
          <w:szCs w:val="22"/>
        </w:rPr>
        <w:t>Chair Elect Russell s</w:t>
      </w:r>
      <w:r w:rsidRPr="00D2384B">
        <w:rPr>
          <w:rFonts w:asciiTheme="minorHAnsi" w:hAnsiTheme="minorHAnsi" w:cstheme="minorHAnsi"/>
          <w:b/>
          <w:sz w:val="22"/>
          <w:szCs w:val="22"/>
        </w:rPr>
        <w:t xml:space="preserve">econded the Motion. </w:t>
      </w:r>
    </w:p>
    <w:p w:rsidR="00226C80" w:rsidRPr="00D2384B" w:rsidRDefault="00226C80" w:rsidP="00226C80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16"/>
          <w:szCs w:val="16"/>
        </w:rPr>
      </w:pPr>
    </w:p>
    <w:p w:rsidR="00226C80" w:rsidRDefault="00226C80" w:rsidP="00226C80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B4B1C">
        <w:rPr>
          <w:rFonts w:asciiTheme="minorHAnsi" w:hAnsiTheme="minorHAnsi" w:cstheme="minorHAnsi"/>
          <w:b/>
          <w:sz w:val="22"/>
          <w:szCs w:val="22"/>
        </w:rPr>
        <w:t>Motion passed unanimously</w:t>
      </w:r>
      <w:r w:rsidRPr="008257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6C80" w:rsidRPr="008115F3" w:rsidRDefault="00226C80" w:rsidP="0077150C">
      <w:pPr>
        <w:tabs>
          <w:tab w:val="left" w:pos="810"/>
        </w:tabs>
        <w:ind w:left="816"/>
        <w:rPr>
          <w:rFonts w:asciiTheme="minorHAnsi" w:hAnsiTheme="minorHAnsi" w:cstheme="minorHAnsi"/>
          <w:sz w:val="16"/>
          <w:szCs w:val="16"/>
        </w:rPr>
      </w:pPr>
    </w:p>
    <w:p w:rsidR="0077150C" w:rsidRPr="0077150C" w:rsidRDefault="0077150C" w:rsidP="0077150C">
      <w:pPr>
        <w:tabs>
          <w:tab w:val="left" w:pos="810"/>
        </w:tabs>
        <w:ind w:left="816"/>
        <w:rPr>
          <w:rFonts w:asciiTheme="minorHAnsi" w:hAnsiTheme="minorHAnsi" w:cstheme="minorHAnsi"/>
          <w:b/>
          <w:sz w:val="22"/>
          <w:szCs w:val="22"/>
        </w:rPr>
      </w:pPr>
      <w:r w:rsidRPr="0077150C">
        <w:rPr>
          <w:rFonts w:asciiTheme="minorHAnsi" w:hAnsiTheme="minorHAnsi" w:cstheme="minorHAnsi"/>
          <w:b/>
          <w:sz w:val="22"/>
          <w:szCs w:val="22"/>
        </w:rPr>
        <w:t xml:space="preserve">Introduction and </w:t>
      </w:r>
      <w:r w:rsidR="00226C80">
        <w:rPr>
          <w:rFonts w:asciiTheme="minorHAnsi" w:hAnsiTheme="minorHAnsi" w:cstheme="minorHAnsi"/>
          <w:b/>
          <w:sz w:val="22"/>
          <w:szCs w:val="22"/>
        </w:rPr>
        <w:t>re-</w:t>
      </w:r>
      <w:r w:rsidRPr="0077150C">
        <w:rPr>
          <w:rFonts w:asciiTheme="minorHAnsi" w:hAnsiTheme="minorHAnsi" w:cstheme="minorHAnsi"/>
          <w:b/>
          <w:sz w:val="22"/>
          <w:szCs w:val="22"/>
        </w:rPr>
        <w:t xml:space="preserve">election of </w:t>
      </w:r>
      <w:r w:rsidR="00226C80">
        <w:rPr>
          <w:rFonts w:asciiTheme="minorHAnsi" w:hAnsiTheme="minorHAnsi" w:cstheme="minorHAnsi"/>
          <w:b/>
          <w:sz w:val="22"/>
          <w:szCs w:val="22"/>
        </w:rPr>
        <w:t xml:space="preserve">Millie Ryan for </w:t>
      </w:r>
      <w:r w:rsidRPr="0077150C">
        <w:rPr>
          <w:rFonts w:asciiTheme="minorHAnsi" w:hAnsiTheme="minorHAnsi" w:cstheme="minorHAnsi"/>
          <w:b/>
          <w:sz w:val="22"/>
          <w:szCs w:val="22"/>
        </w:rPr>
        <w:t xml:space="preserve">a two year term </w:t>
      </w:r>
      <w:r w:rsidR="00305C0E">
        <w:rPr>
          <w:rFonts w:asciiTheme="minorHAnsi" w:hAnsiTheme="minorHAnsi" w:cstheme="minorHAnsi"/>
          <w:b/>
          <w:sz w:val="22"/>
          <w:szCs w:val="22"/>
        </w:rPr>
        <w:t xml:space="preserve">to serve as the </w:t>
      </w:r>
      <w:r w:rsidR="00226C80">
        <w:rPr>
          <w:rFonts w:asciiTheme="minorHAnsi" w:hAnsiTheme="minorHAnsi" w:cstheme="minorHAnsi"/>
          <w:b/>
          <w:sz w:val="22"/>
          <w:szCs w:val="22"/>
        </w:rPr>
        <w:t>Large</w:t>
      </w:r>
      <w:r w:rsidR="00D65E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C0E" w:rsidRPr="0077150C">
        <w:rPr>
          <w:rFonts w:asciiTheme="minorHAnsi" w:hAnsiTheme="minorHAnsi" w:cstheme="minorHAnsi"/>
          <w:b/>
          <w:sz w:val="22"/>
          <w:szCs w:val="22"/>
        </w:rPr>
        <w:t xml:space="preserve">Agency Representative </w:t>
      </w:r>
      <w:r w:rsidR="00305C0E">
        <w:rPr>
          <w:rFonts w:asciiTheme="minorHAnsi" w:hAnsiTheme="minorHAnsi" w:cstheme="minorHAnsi"/>
          <w:b/>
          <w:sz w:val="22"/>
          <w:szCs w:val="22"/>
        </w:rPr>
        <w:t>on the b</w:t>
      </w:r>
      <w:r w:rsidR="00305C0E" w:rsidRPr="0062089A">
        <w:rPr>
          <w:rFonts w:asciiTheme="minorHAnsi" w:hAnsiTheme="minorHAnsi" w:cstheme="minorHAnsi"/>
          <w:b/>
          <w:sz w:val="22"/>
          <w:szCs w:val="22"/>
        </w:rPr>
        <w:t xml:space="preserve">oard with </w:t>
      </w:r>
      <w:r w:rsidRPr="0077150C">
        <w:rPr>
          <w:rFonts w:asciiTheme="minorHAnsi" w:hAnsiTheme="minorHAnsi" w:cstheme="minorHAnsi"/>
          <w:b/>
          <w:sz w:val="22"/>
          <w:szCs w:val="22"/>
        </w:rPr>
        <w:t>a term expiring January 201</w:t>
      </w:r>
      <w:r w:rsidR="00226C80">
        <w:rPr>
          <w:rFonts w:asciiTheme="minorHAnsi" w:hAnsiTheme="minorHAnsi" w:cstheme="minorHAnsi"/>
          <w:b/>
          <w:sz w:val="22"/>
          <w:szCs w:val="22"/>
        </w:rPr>
        <w:t>9</w:t>
      </w:r>
    </w:p>
    <w:p w:rsidR="0077150C" w:rsidRPr="00305C0E" w:rsidRDefault="0077150C" w:rsidP="00305C0E">
      <w:pPr>
        <w:tabs>
          <w:tab w:val="left" w:pos="810"/>
        </w:tabs>
        <w:ind w:left="816"/>
        <w:rPr>
          <w:rFonts w:asciiTheme="minorHAnsi" w:hAnsiTheme="minorHAnsi" w:cstheme="minorHAnsi"/>
          <w:sz w:val="16"/>
          <w:szCs w:val="16"/>
        </w:rPr>
      </w:pPr>
      <w:r w:rsidRPr="0077150C">
        <w:rPr>
          <w:rFonts w:asciiTheme="minorHAnsi" w:hAnsiTheme="minorHAnsi" w:cstheme="minorHAnsi"/>
          <w:b/>
          <w:sz w:val="22"/>
          <w:szCs w:val="22"/>
        </w:rPr>
        <w:tab/>
      </w:r>
      <w:r w:rsidRPr="0077150C">
        <w:rPr>
          <w:rFonts w:asciiTheme="minorHAnsi" w:hAnsiTheme="minorHAnsi" w:cstheme="minorHAnsi"/>
          <w:b/>
          <w:sz w:val="22"/>
          <w:szCs w:val="22"/>
        </w:rPr>
        <w:tab/>
      </w:r>
      <w:r w:rsidR="00825762">
        <w:rPr>
          <w:rFonts w:asciiTheme="minorHAnsi" w:hAnsiTheme="minorHAnsi" w:cstheme="minorHAnsi"/>
          <w:sz w:val="22"/>
          <w:szCs w:val="22"/>
        </w:rPr>
        <w:tab/>
      </w:r>
    </w:p>
    <w:p w:rsidR="00242748" w:rsidRPr="00305C0E" w:rsidRDefault="0077150C" w:rsidP="00857D54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</w:t>
      </w:r>
      <w:r w:rsidR="00825762">
        <w:rPr>
          <w:rFonts w:asciiTheme="minorHAnsi" w:hAnsiTheme="minorHAnsi" w:cstheme="minorHAnsi"/>
          <w:b/>
          <w:sz w:val="22"/>
          <w:szCs w:val="22"/>
        </w:rPr>
        <w:t xml:space="preserve">otion: </w:t>
      </w:r>
      <w:r w:rsidR="00AE5A1A">
        <w:rPr>
          <w:rFonts w:asciiTheme="minorHAnsi" w:hAnsiTheme="minorHAnsi" w:cstheme="minorHAnsi"/>
          <w:b/>
          <w:sz w:val="22"/>
          <w:szCs w:val="22"/>
        </w:rPr>
        <w:t xml:space="preserve">Board Member </w:t>
      </w:r>
      <w:r w:rsidR="00B359AB">
        <w:rPr>
          <w:rFonts w:asciiTheme="minorHAnsi" w:hAnsiTheme="minorHAnsi" w:cstheme="minorHAnsi"/>
          <w:b/>
          <w:sz w:val="22"/>
          <w:szCs w:val="22"/>
        </w:rPr>
        <w:t xml:space="preserve">Parady </w:t>
      </w:r>
      <w:r w:rsidR="00242748" w:rsidRPr="00305C0E">
        <w:rPr>
          <w:rFonts w:asciiTheme="minorHAnsi" w:hAnsiTheme="minorHAnsi" w:cstheme="minorHAnsi"/>
          <w:b/>
          <w:sz w:val="22"/>
          <w:szCs w:val="22"/>
        </w:rPr>
        <w:t xml:space="preserve">moved for the </w:t>
      </w:r>
      <w:r w:rsidR="00B359AB">
        <w:rPr>
          <w:rFonts w:asciiTheme="minorHAnsi" w:hAnsiTheme="minorHAnsi" w:cstheme="minorHAnsi"/>
          <w:b/>
          <w:sz w:val="22"/>
          <w:szCs w:val="22"/>
        </w:rPr>
        <w:t>re-</w:t>
      </w:r>
      <w:r w:rsidR="00242748" w:rsidRPr="00305C0E">
        <w:rPr>
          <w:rFonts w:asciiTheme="minorHAnsi" w:hAnsiTheme="minorHAnsi" w:cstheme="minorHAnsi"/>
          <w:b/>
          <w:sz w:val="22"/>
          <w:szCs w:val="22"/>
        </w:rPr>
        <w:t>election of Board Member</w:t>
      </w:r>
      <w:r w:rsidR="00305C0E" w:rsidRPr="00305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59AB">
        <w:rPr>
          <w:rFonts w:asciiTheme="minorHAnsi" w:hAnsiTheme="minorHAnsi" w:cstheme="minorHAnsi"/>
          <w:b/>
          <w:sz w:val="22"/>
          <w:szCs w:val="22"/>
        </w:rPr>
        <w:t>Millie Ryan of REACH</w:t>
      </w:r>
      <w:r w:rsidR="00D65E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C0E" w:rsidRPr="00305C0E">
        <w:rPr>
          <w:rFonts w:asciiTheme="minorHAnsi" w:hAnsiTheme="minorHAnsi" w:cstheme="minorHAnsi"/>
          <w:b/>
          <w:sz w:val="22"/>
          <w:szCs w:val="22"/>
        </w:rPr>
        <w:t xml:space="preserve">to serve </w:t>
      </w:r>
      <w:r w:rsidR="008115F3">
        <w:rPr>
          <w:rFonts w:asciiTheme="minorHAnsi" w:hAnsiTheme="minorHAnsi" w:cstheme="minorHAnsi"/>
          <w:b/>
          <w:sz w:val="22"/>
          <w:szCs w:val="22"/>
        </w:rPr>
        <w:t>a two year term as the Large Age</w:t>
      </w:r>
      <w:r w:rsidR="00305C0E" w:rsidRPr="00305C0E">
        <w:rPr>
          <w:rFonts w:asciiTheme="minorHAnsi" w:hAnsiTheme="minorHAnsi" w:cstheme="minorHAnsi"/>
          <w:b/>
          <w:sz w:val="22"/>
          <w:szCs w:val="22"/>
        </w:rPr>
        <w:t>ncy Representative</w:t>
      </w:r>
      <w:r w:rsidR="00305C0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8115F3" w:rsidRPr="008115F3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  <w:r w:rsidRPr="00305C0E">
        <w:rPr>
          <w:rFonts w:asciiTheme="minorHAnsi" w:hAnsiTheme="minorHAnsi" w:cstheme="minorHAnsi"/>
          <w:b/>
          <w:sz w:val="22"/>
          <w:szCs w:val="22"/>
        </w:rPr>
        <w:tab/>
      </w:r>
      <w:r w:rsidRPr="00305C0E">
        <w:rPr>
          <w:rFonts w:asciiTheme="minorHAnsi" w:hAnsiTheme="minorHAnsi" w:cstheme="minorHAnsi"/>
          <w:b/>
          <w:sz w:val="22"/>
          <w:szCs w:val="22"/>
        </w:rPr>
        <w:tab/>
      </w:r>
      <w:r w:rsidRPr="00305C0E">
        <w:rPr>
          <w:rFonts w:asciiTheme="minorHAnsi" w:hAnsiTheme="minorHAnsi" w:cstheme="minorHAnsi"/>
          <w:b/>
          <w:sz w:val="22"/>
          <w:szCs w:val="22"/>
        </w:rPr>
        <w:tab/>
      </w:r>
    </w:p>
    <w:p w:rsidR="00426D9E" w:rsidRPr="00305C0E" w:rsidRDefault="008115F3" w:rsidP="0062089A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359AB">
        <w:rPr>
          <w:rFonts w:asciiTheme="minorHAnsi" w:hAnsiTheme="minorHAnsi" w:cstheme="minorHAnsi"/>
          <w:b/>
          <w:sz w:val="22"/>
          <w:szCs w:val="22"/>
        </w:rPr>
        <w:t xml:space="preserve">Chair Elect Russell </w:t>
      </w:r>
      <w:r w:rsidR="00AE5A1A">
        <w:rPr>
          <w:rFonts w:asciiTheme="minorHAnsi" w:hAnsiTheme="minorHAnsi" w:cstheme="minorHAnsi"/>
          <w:b/>
          <w:sz w:val="22"/>
          <w:szCs w:val="22"/>
        </w:rPr>
        <w:t>se</w:t>
      </w:r>
      <w:r w:rsidR="00242748" w:rsidRPr="00305C0E">
        <w:rPr>
          <w:rFonts w:asciiTheme="minorHAnsi" w:hAnsiTheme="minorHAnsi" w:cstheme="minorHAnsi"/>
          <w:b/>
          <w:sz w:val="22"/>
          <w:szCs w:val="22"/>
        </w:rPr>
        <w:t xml:space="preserve">conded the Motion. </w:t>
      </w:r>
    </w:p>
    <w:p w:rsidR="000B4B1C" w:rsidRPr="000B4B1C" w:rsidRDefault="00426D9E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  <w:r w:rsidRPr="00825762">
        <w:rPr>
          <w:rFonts w:asciiTheme="minorHAnsi" w:hAnsiTheme="minorHAnsi" w:cstheme="minorHAnsi"/>
          <w:sz w:val="22"/>
          <w:szCs w:val="22"/>
        </w:rPr>
        <w:tab/>
      </w:r>
      <w:r w:rsidR="00825762" w:rsidRPr="00825762">
        <w:rPr>
          <w:rFonts w:asciiTheme="minorHAnsi" w:hAnsiTheme="minorHAnsi" w:cstheme="minorHAnsi"/>
          <w:sz w:val="22"/>
          <w:szCs w:val="22"/>
        </w:rPr>
        <w:tab/>
      </w:r>
      <w:r w:rsidR="00825762" w:rsidRPr="00825762">
        <w:rPr>
          <w:rFonts w:asciiTheme="minorHAnsi" w:hAnsiTheme="minorHAnsi" w:cstheme="minorHAnsi"/>
          <w:sz w:val="22"/>
          <w:szCs w:val="22"/>
        </w:rPr>
        <w:tab/>
      </w:r>
    </w:p>
    <w:p w:rsidR="00B60CA3" w:rsidRPr="000B4B1C" w:rsidRDefault="00857D54" w:rsidP="0062089A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26D9E" w:rsidRPr="000B4B1C">
        <w:rPr>
          <w:rFonts w:asciiTheme="minorHAnsi" w:hAnsiTheme="minorHAnsi" w:cstheme="minorHAnsi"/>
          <w:b/>
          <w:sz w:val="22"/>
          <w:szCs w:val="22"/>
        </w:rPr>
        <w:t>M</w:t>
      </w:r>
      <w:r w:rsidR="00242748" w:rsidRPr="000B4B1C">
        <w:rPr>
          <w:rFonts w:asciiTheme="minorHAnsi" w:hAnsiTheme="minorHAnsi" w:cstheme="minorHAnsi"/>
          <w:b/>
          <w:sz w:val="22"/>
          <w:szCs w:val="22"/>
        </w:rPr>
        <w:t xml:space="preserve">otion passed unanimously. </w:t>
      </w:r>
    </w:p>
    <w:p w:rsidR="004F33D6" w:rsidRPr="008115F3" w:rsidRDefault="004F33D6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  <w:r w:rsidRPr="00825762">
        <w:rPr>
          <w:rFonts w:asciiTheme="minorHAnsi" w:hAnsiTheme="minorHAnsi" w:cstheme="minorHAnsi"/>
          <w:sz w:val="22"/>
          <w:szCs w:val="22"/>
        </w:rPr>
        <w:tab/>
      </w:r>
    </w:p>
    <w:p w:rsidR="0045432F" w:rsidRDefault="0045432F" w:rsidP="0045432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Election of 201</w:t>
      </w:r>
      <w:r w:rsidR="00226C80">
        <w:rPr>
          <w:rFonts w:ascii="Calibri" w:hAnsi="Calibri" w:cs="Calibri"/>
          <w:b/>
          <w:sz w:val="22"/>
          <w:szCs w:val="22"/>
        </w:rPr>
        <w:t xml:space="preserve">7 </w:t>
      </w:r>
      <w:r>
        <w:rPr>
          <w:rFonts w:ascii="Calibri" w:hAnsi="Calibri" w:cs="Calibri"/>
          <w:b/>
          <w:sz w:val="22"/>
          <w:szCs w:val="22"/>
        </w:rPr>
        <w:t>Officers</w:t>
      </w:r>
    </w:p>
    <w:p w:rsidR="00B359AB" w:rsidRPr="00B359AB" w:rsidRDefault="00B359AB" w:rsidP="0045432F">
      <w:pPr>
        <w:rPr>
          <w:rFonts w:ascii="Calibri" w:hAnsi="Calibri" w:cs="Calibri"/>
          <w:sz w:val="16"/>
          <w:szCs w:val="16"/>
        </w:rPr>
      </w:pPr>
    </w:p>
    <w:p w:rsidR="00841C86" w:rsidRPr="00841C86" w:rsidRDefault="00841C86" w:rsidP="00841C86">
      <w:pPr>
        <w:ind w:left="1440"/>
        <w:rPr>
          <w:rFonts w:ascii="Calibri" w:hAnsi="Calibri" w:cs="Calibri"/>
          <w:b/>
          <w:sz w:val="22"/>
          <w:szCs w:val="22"/>
        </w:rPr>
      </w:pPr>
      <w:r w:rsidRPr="00841C86">
        <w:rPr>
          <w:rFonts w:ascii="Calibri" w:hAnsi="Calibri" w:cs="Calibri"/>
          <w:b/>
          <w:sz w:val="22"/>
          <w:szCs w:val="22"/>
        </w:rPr>
        <w:t xml:space="preserve">Board Elections:  </w:t>
      </w:r>
      <w:r w:rsidR="00226C80">
        <w:rPr>
          <w:rFonts w:ascii="Calibri" w:hAnsi="Calibri" w:cs="Calibri"/>
          <w:b/>
          <w:sz w:val="22"/>
          <w:szCs w:val="22"/>
        </w:rPr>
        <w:t>2017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41C86">
        <w:rPr>
          <w:rFonts w:ascii="Calibri" w:hAnsi="Calibri" w:cs="Calibri"/>
          <w:b/>
          <w:sz w:val="22"/>
          <w:szCs w:val="22"/>
        </w:rPr>
        <w:t>Officers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841C86" w:rsidRPr="00841C86" w:rsidRDefault="00841C86" w:rsidP="00841C86">
      <w:pPr>
        <w:ind w:left="1440"/>
        <w:rPr>
          <w:rFonts w:ascii="Calibri" w:hAnsi="Calibri" w:cs="Calibri"/>
          <w:b/>
          <w:sz w:val="22"/>
          <w:szCs w:val="22"/>
        </w:rPr>
      </w:pPr>
      <w:r w:rsidRPr="00841C86">
        <w:rPr>
          <w:rFonts w:ascii="Calibri" w:hAnsi="Calibri" w:cs="Calibri"/>
          <w:b/>
          <w:sz w:val="22"/>
          <w:szCs w:val="22"/>
        </w:rPr>
        <w:t xml:space="preserve"> </w:t>
      </w:r>
    </w:p>
    <w:p w:rsidR="00841C86" w:rsidRPr="00EB12C3" w:rsidRDefault="00841C86" w:rsidP="00841C86">
      <w:pPr>
        <w:ind w:left="1440"/>
        <w:rPr>
          <w:rFonts w:ascii="Calibri" w:hAnsi="Calibri" w:cs="Calibri"/>
          <w:sz w:val="16"/>
          <w:szCs w:val="16"/>
        </w:rPr>
        <w:sectPr w:rsidR="00841C86" w:rsidRPr="00EB12C3" w:rsidSect="00857D5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41C86" w:rsidRPr="00EB12C3" w:rsidRDefault="00841C86" w:rsidP="00226C80">
      <w:pPr>
        <w:ind w:left="720"/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lastRenderedPageBreak/>
        <w:t xml:space="preserve">Chair- </w:t>
      </w:r>
      <w:r w:rsidRPr="00EB12C3">
        <w:rPr>
          <w:rFonts w:ascii="Calibri" w:hAnsi="Calibri" w:cs="Calibri"/>
          <w:b/>
          <w:sz w:val="22"/>
          <w:szCs w:val="22"/>
        </w:rPr>
        <w:tab/>
      </w:r>
      <w:r w:rsidRPr="00EB12C3">
        <w:rPr>
          <w:rFonts w:ascii="Calibri" w:hAnsi="Calibri" w:cs="Calibri"/>
          <w:b/>
          <w:sz w:val="22"/>
          <w:szCs w:val="22"/>
        </w:rPr>
        <w:tab/>
        <w:t>Mark Mesdag</w:t>
      </w:r>
    </w:p>
    <w:p w:rsidR="00841C86" w:rsidRPr="00EB12C3" w:rsidRDefault="00841C86" w:rsidP="00226C80">
      <w:pPr>
        <w:ind w:left="720"/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t xml:space="preserve">Secretary-   </w:t>
      </w:r>
      <w:r w:rsidRPr="00EB12C3">
        <w:rPr>
          <w:rFonts w:ascii="Calibri" w:hAnsi="Calibri" w:cs="Calibri"/>
          <w:b/>
          <w:sz w:val="22"/>
          <w:szCs w:val="22"/>
        </w:rPr>
        <w:tab/>
        <w:t>Ann Gifford</w:t>
      </w:r>
    </w:p>
    <w:p w:rsidR="00841C86" w:rsidRPr="00EB12C3" w:rsidRDefault="00841C86" w:rsidP="00226C80">
      <w:pPr>
        <w:ind w:left="720"/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t>Treasurer-</w:t>
      </w:r>
      <w:r w:rsidRPr="00EB12C3">
        <w:rPr>
          <w:rFonts w:ascii="Calibri" w:hAnsi="Calibri" w:cs="Calibri"/>
          <w:b/>
          <w:sz w:val="22"/>
          <w:szCs w:val="22"/>
        </w:rPr>
        <w:tab/>
      </w:r>
      <w:r w:rsidR="00226C80">
        <w:rPr>
          <w:rFonts w:ascii="Calibri" w:hAnsi="Calibri" w:cs="Calibri"/>
          <w:b/>
          <w:sz w:val="22"/>
          <w:szCs w:val="22"/>
        </w:rPr>
        <w:t>Karmen Bowman</w:t>
      </w:r>
    </w:p>
    <w:p w:rsidR="00841C86" w:rsidRPr="00EB12C3" w:rsidRDefault="00841C86" w:rsidP="00226C80">
      <w:pPr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lastRenderedPageBreak/>
        <w:t>Past Chair-</w:t>
      </w:r>
      <w:r w:rsidRPr="00EB12C3">
        <w:rPr>
          <w:rFonts w:ascii="Calibri" w:hAnsi="Calibri" w:cs="Calibri"/>
          <w:b/>
          <w:sz w:val="22"/>
          <w:szCs w:val="22"/>
        </w:rPr>
        <w:tab/>
      </w:r>
      <w:r w:rsidR="00226C80">
        <w:rPr>
          <w:rFonts w:ascii="Calibri" w:hAnsi="Calibri" w:cs="Calibri"/>
          <w:b/>
          <w:sz w:val="22"/>
          <w:szCs w:val="22"/>
        </w:rPr>
        <w:t xml:space="preserve">Karen Crane </w:t>
      </w:r>
    </w:p>
    <w:p w:rsidR="00841C86" w:rsidRPr="00EB12C3" w:rsidRDefault="00841C86" w:rsidP="00226C80">
      <w:pPr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t>Chair elect-</w:t>
      </w:r>
      <w:r w:rsidRPr="00EB12C3">
        <w:rPr>
          <w:rFonts w:ascii="Calibri" w:hAnsi="Calibri" w:cs="Calibri"/>
          <w:b/>
          <w:sz w:val="22"/>
          <w:szCs w:val="22"/>
        </w:rPr>
        <w:tab/>
      </w:r>
      <w:r w:rsidR="00226C80">
        <w:rPr>
          <w:rFonts w:ascii="Calibri" w:hAnsi="Calibri" w:cs="Calibri"/>
          <w:b/>
          <w:sz w:val="22"/>
          <w:szCs w:val="22"/>
        </w:rPr>
        <w:t xml:space="preserve">Warren Russell </w:t>
      </w:r>
    </w:p>
    <w:p w:rsidR="00841C86" w:rsidRDefault="00841C86" w:rsidP="0045432F">
      <w:pPr>
        <w:rPr>
          <w:rFonts w:ascii="Calibri" w:hAnsi="Calibri" w:cs="Calibri"/>
          <w:b/>
          <w:sz w:val="22"/>
          <w:szCs w:val="22"/>
        </w:rPr>
        <w:sectPr w:rsidR="00841C86" w:rsidSect="00226C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45432F" w:rsidRPr="006E31D2" w:rsidRDefault="0045432F" w:rsidP="0045432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841C86" w:rsidRDefault="0045432F" w:rsidP="00E73248">
      <w:pPr>
        <w:ind w:left="2160" w:hanging="1440"/>
        <w:rPr>
          <w:rFonts w:ascii="Calibri" w:hAnsi="Calibri" w:cs="Calibri"/>
          <w:b/>
          <w:sz w:val="22"/>
          <w:szCs w:val="22"/>
        </w:rPr>
      </w:pPr>
      <w:r w:rsidRPr="00AF4937">
        <w:rPr>
          <w:rFonts w:ascii="Calibri" w:hAnsi="Calibri" w:cs="Calibri"/>
          <w:b/>
          <w:sz w:val="22"/>
          <w:szCs w:val="22"/>
        </w:rPr>
        <w:t xml:space="preserve">Motion: </w:t>
      </w:r>
      <w:r>
        <w:rPr>
          <w:rFonts w:ascii="Calibri" w:hAnsi="Calibri" w:cs="Calibri"/>
          <w:b/>
          <w:sz w:val="22"/>
          <w:szCs w:val="22"/>
        </w:rPr>
        <w:tab/>
      </w:r>
      <w:r w:rsidR="00AE5A1A">
        <w:rPr>
          <w:rFonts w:ascii="Calibri" w:hAnsi="Calibri" w:cs="Calibri"/>
          <w:b/>
          <w:sz w:val="22"/>
          <w:szCs w:val="22"/>
        </w:rPr>
        <w:t xml:space="preserve">Board member </w:t>
      </w:r>
      <w:r w:rsidR="00226C80">
        <w:rPr>
          <w:rFonts w:ascii="Calibri" w:hAnsi="Calibri" w:cs="Calibri"/>
          <w:b/>
          <w:sz w:val="22"/>
          <w:szCs w:val="22"/>
        </w:rPr>
        <w:t xml:space="preserve">Parady </w:t>
      </w:r>
      <w:r w:rsidR="00AE5A1A">
        <w:rPr>
          <w:rFonts w:ascii="Calibri" w:hAnsi="Calibri" w:cs="Calibri"/>
          <w:b/>
          <w:sz w:val="22"/>
          <w:szCs w:val="22"/>
        </w:rPr>
        <w:t>mov</w:t>
      </w:r>
      <w:r w:rsidRPr="00AF4937">
        <w:rPr>
          <w:rFonts w:ascii="Calibri" w:hAnsi="Calibri" w:cs="Calibri"/>
          <w:b/>
          <w:sz w:val="22"/>
          <w:szCs w:val="22"/>
        </w:rPr>
        <w:t xml:space="preserve">ed to </w:t>
      </w:r>
      <w:r w:rsidR="00226C80">
        <w:rPr>
          <w:rFonts w:ascii="Calibri" w:hAnsi="Calibri" w:cs="Calibri"/>
          <w:b/>
          <w:sz w:val="22"/>
          <w:szCs w:val="22"/>
        </w:rPr>
        <w:t xml:space="preserve">accept the </w:t>
      </w:r>
      <w:r w:rsidR="00E73248">
        <w:rPr>
          <w:rFonts w:ascii="Calibri" w:hAnsi="Calibri" w:cs="Calibri"/>
          <w:b/>
          <w:sz w:val="22"/>
          <w:szCs w:val="22"/>
        </w:rPr>
        <w:t xml:space="preserve">slate of officers </w:t>
      </w:r>
      <w:r w:rsidR="00226C80">
        <w:rPr>
          <w:rFonts w:ascii="Calibri" w:hAnsi="Calibri" w:cs="Calibri"/>
          <w:b/>
          <w:sz w:val="22"/>
          <w:szCs w:val="22"/>
        </w:rPr>
        <w:t xml:space="preserve">as presented </w:t>
      </w:r>
      <w:r>
        <w:rPr>
          <w:rFonts w:ascii="Calibri" w:hAnsi="Calibri" w:cs="Calibri"/>
          <w:b/>
          <w:sz w:val="22"/>
          <w:szCs w:val="22"/>
        </w:rPr>
        <w:t>for the 201</w:t>
      </w:r>
      <w:r w:rsidR="00226C80">
        <w:rPr>
          <w:rFonts w:ascii="Calibri" w:hAnsi="Calibri" w:cs="Calibri"/>
          <w:b/>
          <w:sz w:val="22"/>
          <w:szCs w:val="22"/>
        </w:rPr>
        <w:t xml:space="preserve">7 Board year and asked for unanimous consent to the motion. </w:t>
      </w:r>
      <w:r w:rsidR="00AE5A1A">
        <w:rPr>
          <w:rFonts w:ascii="Calibri" w:hAnsi="Calibri" w:cs="Calibri"/>
          <w:b/>
          <w:sz w:val="22"/>
          <w:szCs w:val="22"/>
        </w:rPr>
        <w:t xml:space="preserve">  </w:t>
      </w:r>
    </w:p>
    <w:p w:rsidR="00841C86" w:rsidRPr="00EB12C3" w:rsidRDefault="00841C86" w:rsidP="00E73248">
      <w:pPr>
        <w:ind w:left="2160" w:hanging="1440"/>
        <w:rPr>
          <w:rFonts w:ascii="Calibri" w:hAnsi="Calibri" w:cs="Calibri"/>
          <w:sz w:val="16"/>
          <w:szCs w:val="16"/>
        </w:rPr>
      </w:pPr>
    </w:p>
    <w:p w:rsidR="00841C86" w:rsidRDefault="00B359AB" w:rsidP="00E73248">
      <w:pPr>
        <w:ind w:left="144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Board Member Lyon</w:t>
      </w:r>
      <w:r w:rsidR="007279B9">
        <w:rPr>
          <w:rFonts w:ascii="Calibri" w:hAnsi="Calibri" w:cs="Calibri"/>
          <w:b/>
          <w:sz w:val="22"/>
          <w:szCs w:val="22"/>
        </w:rPr>
        <w:t xml:space="preserve"> sec</w:t>
      </w:r>
      <w:r w:rsidR="0045432F" w:rsidRPr="00AF4937">
        <w:rPr>
          <w:rFonts w:ascii="Calibri" w:hAnsi="Calibri" w:cs="Calibri"/>
          <w:b/>
          <w:sz w:val="22"/>
          <w:szCs w:val="22"/>
        </w:rPr>
        <w:t xml:space="preserve">onded. </w:t>
      </w:r>
    </w:p>
    <w:p w:rsidR="00B359AB" w:rsidRPr="00EB12C3" w:rsidRDefault="00B359AB" w:rsidP="00E73248">
      <w:pPr>
        <w:ind w:left="1440" w:firstLine="720"/>
        <w:rPr>
          <w:rFonts w:ascii="Calibri" w:hAnsi="Calibri" w:cs="Calibri"/>
          <w:sz w:val="16"/>
          <w:szCs w:val="16"/>
        </w:rPr>
      </w:pPr>
    </w:p>
    <w:p w:rsidR="0045432F" w:rsidRPr="00AF4937" w:rsidRDefault="0045432F" w:rsidP="0045432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2F25C9">
        <w:rPr>
          <w:rFonts w:ascii="Calibri" w:hAnsi="Calibri" w:cs="Calibri"/>
          <w:b/>
          <w:sz w:val="22"/>
          <w:szCs w:val="22"/>
        </w:rPr>
        <w:tab/>
      </w:r>
      <w:r w:rsidRPr="00AF4937">
        <w:rPr>
          <w:rFonts w:ascii="Calibri" w:hAnsi="Calibri" w:cs="Calibri"/>
          <w:b/>
          <w:sz w:val="22"/>
          <w:szCs w:val="22"/>
        </w:rPr>
        <w:t>With no objection</w:t>
      </w:r>
      <w:r>
        <w:rPr>
          <w:rFonts w:ascii="Calibri" w:hAnsi="Calibri" w:cs="Calibri"/>
          <w:b/>
          <w:sz w:val="22"/>
          <w:szCs w:val="22"/>
        </w:rPr>
        <w:t>,</w:t>
      </w:r>
      <w:r w:rsidRPr="00AF4937">
        <w:rPr>
          <w:rFonts w:ascii="Calibri" w:hAnsi="Calibri" w:cs="Calibri"/>
          <w:b/>
          <w:sz w:val="22"/>
          <w:szCs w:val="22"/>
        </w:rPr>
        <w:t xml:space="preserve"> the motion was approved unanimously. </w:t>
      </w:r>
    </w:p>
    <w:p w:rsidR="00305C0E" w:rsidRPr="00EB12C3" w:rsidRDefault="00305C0E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634540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Adjournment </w:t>
      </w:r>
    </w:p>
    <w:p w:rsidR="00825762" w:rsidRPr="00EB12C3" w:rsidRDefault="00825762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0F35AC" w:rsidRPr="0062089A" w:rsidRDefault="000F35AC" w:rsidP="0062089A">
      <w:pPr>
        <w:tabs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 xml:space="preserve">Having no further business to conduct, Chair </w:t>
      </w:r>
      <w:r w:rsidR="00226C80">
        <w:rPr>
          <w:rFonts w:asciiTheme="minorHAnsi" w:hAnsiTheme="minorHAnsi" w:cstheme="minorHAnsi"/>
          <w:sz w:val="22"/>
          <w:szCs w:val="22"/>
        </w:rPr>
        <w:t>Mesdag</w:t>
      </w:r>
      <w:r w:rsidR="00841C86">
        <w:rPr>
          <w:rFonts w:asciiTheme="minorHAnsi" w:hAnsiTheme="minorHAnsi" w:cstheme="minorHAnsi"/>
          <w:sz w:val="22"/>
          <w:szCs w:val="22"/>
        </w:rPr>
        <w:t xml:space="preserve"> a</w:t>
      </w:r>
      <w:r w:rsidR="00426D9E" w:rsidRPr="0062089A">
        <w:rPr>
          <w:rFonts w:asciiTheme="minorHAnsi" w:hAnsiTheme="minorHAnsi" w:cstheme="minorHAnsi"/>
          <w:sz w:val="22"/>
          <w:szCs w:val="22"/>
        </w:rPr>
        <w:t xml:space="preserve">djourned the meeting at </w:t>
      </w:r>
      <w:r w:rsidR="007279B9">
        <w:rPr>
          <w:rFonts w:asciiTheme="minorHAnsi" w:hAnsiTheme="minorHAnsi" w:cstheme="minorHAnsi"/>
          <w:sz w:val="22"/>
          <w:szCs w:val="22"/>
        </w:rPr>
        <w:t>7</w:t>
      </w:r>
      <w:r w:rsidR="00426D9E" w:rsidRPr="0062089A">
        <w:rPr>
          <w:rFonts w:asciiTheme="minorHAnsi" w:hAnsiTheme="minorHAnsi" w:cstheme="minorHAnsi"/>
          <w:sz w:val="22"/>
          <w:szCs w:val="22"/>
        </w:rPr>
        <w:t>:</w:t>
      </w:r>
      <w:r w:rsidR="007279B9">
        <w:rPr>
          <w:rFonts w:asciiTheme="minorHAnsi" w:hAnsiTheme="minorHAnsi" w:cstheme="minorHAnsi"/>
          <w:sz w:val="22"/>
          <w:szCs w:val="22"/>
        </w:rPr>
        <w:t>00</w:t>
      </w:r>
      <w:r w:rsidRPr="0062089A">
        <w:rPr>
          <w:rFonts w:asciiTheme="minorHAnsi" w:hAnsiTheme="minorHAnsi" w:cstheme="minorHAnsi"/>
          <w:sz w:val="22"/>
          <w:szCs w:val="22"/>
        </w:rPr>
        <w:t>pm</w:t>
      </w:r>
    </w:p>
    <w:p w:rsidR="000F35AC" w:rsidRPr="006E31D2" w:rsidRDefault="000F35AC" w:rsidP="0062089A">
      <w:pPr>
        <w:tabs>
          <w:tab w:val="left" w:pos="810"/>
        </w:tabs>
        <w:ind w:left="360"/>
        <w:rPr>
          <w:rFonts w:asciiTheme="minorHAnsi" w:hAnsiTheme="minorHAnsi" w:cstheme="minorHAnsi"/>
          <w:sz w:val="16"/>
          <w:szCs w:val="16"/>
        </w:rPr>
      </w:pPr>
    </w:p>
    <w:p w:rsidR="0072080E" w:rsidRDefault="00825762" w:rsidP="00825762">
      <w:pPr>
        <w:tabs>
          <w:tab w:val="left" w:pos="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n</w:t>
      </w:r>
      <w:r w:rsidR="00634540" w:rsidRPr="0062089A">
        <w:rPr>
          <w:rFonts w:asciiTheme="minorHAnsi" w:hAnsiTheme="minorHAnsi" w:cstheme="minorHAnsi"/>
          <w:b/>
          <w:sz w:val="22"/>
          <w:szCs w:val="22"/>
        </w:rPr>
        <w:t xml:space="preserve">ext meeting to be held February </w:t>
      </w:r>
      <w:r w:rsidR="00256D26">
        <w:rPr>
          <w:rFonts w:asciiTheme="minorHAnsi" w:hAnsiTheme="minorHAnsi" w:cstheme="minorHAnsi"/>
          <w:b/>
          <w:sz w:val="22"/>
          <w:szCs w:val="22"/>
        </w:rPr>
        <w:t>1</w:t>
      </w:r>
      <w:r w:rsidR="007279B9">
        <w:rPr>
          <w:rFonts w:asciiTheme="minorHAnsi" w:hAnsiTheme="minorHAnsi" w:cstheme="minorHAnsi"/>
          <w:b/>
          <w:sz w:val="22"/>
          <w:szCs w:val="22"/>
        </w:rPr>
        <w:t>6,</w:t>
      </w:r>
      <w:r w:rsidR="00305C0E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7279B9">
        <w:rPr>
          <w:rFonts w:asciiTheme="minorHAnsi" w:hAnsiTheme="minorHAnsi" w:cstheme="minorHAnsi"/>
          <w:b/>
          <w:sz w:val="22"/>
          <w:szCs w:val="22"/>
        </w:rPr>
        <w:t>7</w:t>
      </w:r>
      <w:r w:rsidR="007208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79BA" w:rsidRPr="0062089A">
        <w:rPr>
          <w:rFonts w:asciiTheme="minorHAnsi" w:hAnsiTheme="minorHAnsi" w:cstheme="minorHAnsi"/>
          <w:b/>
          <w:sz w:val="22"/>
          <w:szCs w:val="22"/>
        </w:rPr>
        <w:t xml:space="preserve">at the </w:t>
      </w:r>
    </w:p>
    <w:p w:rsidR="002D4FCB" w:rsidRPr="0062089A" w:rsidRDefault="004F33D6" w:rsidP="002F25C9">
      <w:pPr>
        <w:tabs>
          <w:tab w:val="left" w:pos="810"/>
        </w:tabs>
        <w:jc w:val="center"/>
        <w:rPr>
          <w:rFonts w:asciiTheme="minorHAnsi" w:hAnsiTheme="minorHAnsi" w:cs="TimesNewRomanPSMT"/>
          <w:sz w:val="22"/>
          <w:szCs w:val="22"/>
          <w:lang w:bidi="en-US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United Way of Southeast Alaska Conference Room</w:t>
      </w:r>
    </w:p>
    <w:sectPr w:rsidR="002D4FCB" w:rsidRPr="0062089A" w:rsidSect="00841C86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89" w:rsidRDefault="002F6C89">
      <w:r>
        <w:separator/>
      </w:r>
    </w:p>
  </w:endnote>
  <w:endnote w:type="continuationSeparator" w:id="0">
    <w:p w:rsidR="002F6C89" w:rsidRDefault="002F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89" w:rsidRDefault="002F6C89">
      <w:r>
        <w:separator/>
      </w:r>
    </w:p>
  </w:footnote>
  <w:footnote w:type="continuationSeparator" w:id="0">
    <w:p w:rsidR="002F6C89" w:rsidRDefault="002F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89" w:rsidRPr="0062089A" w:rsidRDefault="002F6C89" w:rsidP="0062089A">
    <w:pPr>
      <w:pStyle w:val="Header"/>
      <w:jc w:val="center"/>
      <w:rPr>
        <w:rFonts w:asciiTheme="minorHAnsi" w:hAnsiTheme="minorHAnsi"/>
        <w:b/>
        <w:color w:val="1F497D"/>
        <w:sz w:val="28"/>
        <w:szCs w:val="28"/>
      </w:rPr>
    </w:pPr>
    <w:r w:rsidRPr="0062089A">
      <w:rPr>
        <w:rFonts w:asciiTheme="minorHAnsi" w:hAnsiTheme="minorHAnsi"/>
        <w:b/>
        <w:color w:val="1F497D"/>
        <w:sz w:val="28"/>
        <w:szCs w:val="28"/>
      </w:rPr>
      <w:t>United Way of Southeast Alaska</w:t>
    </w:r>
  </w:p>
  <w:p w:rsidR="002F6C89" w:rsidRPr="0062089A" w:rsidRDefault="002F6C89" w:rsidP="0062089A">
    <w:pPr>
      <w:pStyle w:val="Header"/>
      <w:jc w:val="center"/>
      <w:rPr>
        <w:rFonts w:asciiTheme="minorHAnsi" w:hAnsiTheme="minorHAnsi"/>
        <w:b/>
        <w:color w:val="1F497D"/>
        <w:sz w:val="28"/>
        <w:szCs w:val="28"/>
      </w:rPr>
    </w:pPr>
    <w:r w:rsidRPr="0062089A">
      <w:rPr>
        <w:rFonts w:asciiTheme="minorHAnsi" w:hAnsiTheme="minorHAnsi"/>
        <w:b/>
        <w:color w:val="1F497D"/>
        <w:sz w:val="28"/>
        <w:szCs w:val="28"/>
      </w:rPr>
      <w:t>Board of Directors Meeting</w:t>
    </w:r>
  </w:p>
  <w:p w:rsidR="002F6C89" w:rsidRPr="0062089A" w:rsidRDefault="002F6C89" w:rsidP="0062089A">
    <w:pPr>
      <w:pStyle w:val="Header"/>
      <w:jc w:val="center"/>
      <w:rPr>
        <w:b/>
        <w:sz w:val="8"/>
        <w:szCs w:val="8"/>
      </w:rPr>
    </w:pPr>
  </w:p>
  <w:p w:rsidR="002F6C89" w:rsidRPr="0062089A" w:rsidRDefault="002F6C89" w:rsidP="0062089A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Saturday, January 21, 2017</w:t>
    </w:r>
  </w:p>
  <w:p w:rsidR="002F6C89" w:rsidRPr="0062089A" w:rsidRDefault="002F6C89" w:rsidP="0062089A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6:00 -8:45 PM</w:t>
    </w:r>
  </w:p>
  <w:p w:rsidR="002F6C89" w:rsidRPr="0062089A" w:rsidRDefault="002F6C89" w:rsidP="0062089A">
    <w:pPr>
      <w:pStyle w:val="Head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Gold Room, Baranof Hotel </w:t>
    </w:r>
    <w:r w:rsidR="003462EC" w:rsidRPr="003462EC">
      <w:rPr>
        <w:rFonts w:asciiTheme="minorHAnsi" w:hAnsiTheme="minorHAnsi"/>
        <w:sz w:val="22"/>
        <w:szCs w:val="22"/>
      </w:rPr>
      <w:pict>
        <v:rect id="_x0000_i1025" style="width:540pt;height:2pt" o:hralign="center" o:hrstd="t" o:hrnoshade="t" o:hr="t" fillcolor="#1f49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A58"/>
    <w:multiLevelType w:val="hybridMultilevel"/>
    <w:tmpl w:val="911A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F7C37"/>
    <w:multiLevelType w:val="hybridMultilevel"/>
    <w:tmpl w:val="5AD05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109C0"/>
    <w:multiLevelType w:val="hybridMultilevel"/>
    <w:tmpl w:val="60A2A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F10AD"/>
    <w:multiLevelType w:val="hybridMultilevel"/>
    <w:tmpl w:val="CA56F67A"/>
    <w:lvl w:ilvl="0" w:tplc="71B0D762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B6C1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475AA"/>
    <w:multiLevelType w:val="hybridMultilevel"/>
    <w:tmpl w:val="3AFEA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E22EB"/>
    <w:multiLevelType w:val="hybridMultilevel"/>
    <w:tmpl w:val="9A6A7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500A9"/>
    <w:multiLevelType w:val="hybridMultilevel"/>
    <w:tmpl w:val="50C4F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235B80"/>
    <w:multiLevelType w:val="hybridMultilevel"/>
    <w:tmpl w:val="0CA8FE6A"/>
    <w:lvl w:ilvl="0" w:tplc="92AEB8E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F2BA2"/>
    <w:multiLevelType w:val="hybridMultilevel"/>
    <w:tmpl w:val="42DAFED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CD71B87"/>
    <w:multiLevelType w:val="hybridMultilevel"/>
    <w:tmpl w:val="4D00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211A0"/>
    <w:rsid w:val="00020BEE"/>
    <w:rsid w:val="00021451"/>
    <w:rsid w:val="00024D60"/>
    <w:rsid w:val="00037EE4"/>
    <w:rsid w:val="00047C49"/>
    <w:rsid w:val="00075871"/>
    <w:rsid w:val="00083A4B"/>
    <w:rsid w:val="000863E2"/>
    <w:rsid w:val="00094020"/>
    <w:rsid w:val="000B308D"/>
    <w:rsid w:val="000B4B1C"/>
    <w:rsid w:val="000D72B5"/>
    <w:rsid w:val="000F35AC"/>
    <w:rsid w:val="00110E6E"/>
    <w:rsid w:val="00161A92"/>
    <w:rsid w:val="001A2DDF"/>
    <w:rsid w:val="001A7638"/>
    <w:rsid w:val="001B1B2E"/>
    <w:rsid w:val="001B1F29"/>
    <w:rsid w:val="001B27FD"/>
    <w:rsid w:val="001D5C74"/>
    <w:rsid w:val="001E1D64"/>
    <w:rsid w:val="001F59C4"/>
    <w:rsid w:val="001F7071"/>
    <w:rsid w:val="002211A0"/>
    <w:rsid w:val="002241FE"/>
    <w:rsid w:val="00226C80"/>
    <w:rsid w:val="00242748"/>
    <w:rsid w:val="00244FF2"/>
    <w:rsid w:val="00245566"/>
    <w:rsid w:val="00256D26"/>
    <w:rsid w:val="00260F23"/>
    <w:rsid w:val="00261B67"/>
    <w:rsid w:val="00263B3B"/>
    <w:rsid w:val="002760EF"/>
    <w:rsid w:val="0029107C"/>
    <w:rsid w:val="002B3395"/>
    <w:rsid w:val="002D2904"/>
    <w:rsid w:val="002D4FCB"/>
    <w:rsid w:val="002D7260"/>
    <w:rsid w:val="002D78C6"/>
    <w:rsid w:val="002F25C9"/>
    <w:rsid w:val="002F59C6"/>
    <w:rsid w:val="002F6C89"/>
    <w:rsid w:val="00305C0E"/>
    <w:rsid w:val="00340097"/>
    <w:rsid w:val="003462EC"/>
    <w:rsid w:val="0034741B"/>
    <w:rsid w:val="00376C8F"/>
    <w:rsid w:val="003B0D56"/>
    <w:rsid w:val="003B3EB3"/>
    <w:rsid w:val="004159C7"/>
    <w:rsid w:val="00424410"/>
    <w:rsid w:val="00426D9E"/>
    <w:rsid w:val="00435E10"/>
    <w:rsid w:val="004437D7"/>
    <w:rsid w:val="0045432F"/>
    <w:rsid w:val="00467CF9"/>
    <w:rsid w:val="0047498A"/>
    <w:rsid w:val="004828B4"/>
    <w:rsid w:val="004A64EF"/>
    <w:rsid w:val="004C1C1D"/>
    <w:rsid w:val="004D2409"/>
    <w:rsid w:val="004D2D95"/>
    <w:rsid w:val="004F2F8A"/>
    <w:rsid w:val="004F33D6"/>
    <w:rsid w:val="004F6C54"/>
    <w:rsid w:val="005264A0"/>
    <w:rsid w:val="00546379"/>
    <w:rsid w:val="005476A9"/>
    <w:rsid w:val="005522CC"/>
    <w:rsid w:val="00562EB2"/>
    <w:rsid w:val="00562F4E"/>
    <w:rsid w:val="005642B3"/>
    <w:rsid w:val="0057605A"/>
    <w:rsid w:val="005872F6"/>
    <w:rsid w:val="005C4079"/>
    <w:rsid w:val="005D56FE"/>
    <w:rsid w:val="005E0B26"/>
    <w:rsid w:val="00601291"/>
    <w:rsid w:val="006105DC"/>
    <w:rsid w:val="0062089A"/>
    <w:rsid w:val="00634540"/>
    <w:rsid w:val="00636EA3"/>
    <w:rsid w:val="00640893"/>
    <w:rsid w:val="00681C24"/>
    <w:rsid w:val="006827F9"/>
    <w:rsid w:val="00686ADD"/>
    <w:rsid w:val="006977FC"/>
    <w:rsid w:val="006E31D2"/>
    <w:rsid w:val="007161AA"/>
    <w:rsid w:val="0072080E"/>
    <w:rsid w:val="007279B9"/>
    <w:rsid w:val="0073490E"/>
    <w:rsid w:val="00736FAF"/>
    <w:rsid w:val="0077150C"/>
    <w:rsid w:val="007D35E3"/>
    <w:rsid w:val="007E6CBB"/>
    <w:rsid w:val="007F7D85"/>
    <w:rsid w:val="008115F3"/>
    <w:rsid w:val="0081172F"/>
    <w:rsid w:val="008165FE"/>
    <w:rsid w:val="00825762"/>
    <w:rsid w:val="00841C86"/>
    <w:rsid w:val="00845D5B"/>
    <w:rsid w:val="00857D54"/>
    <w:rsid w:val="00872C24"/>
    <w:rsid w:val="00895854"/>
    <w:rsid w:val="008C5EC1"/>
    <w:rsid w:val="008D11AA"/>
    <w:rsid w:val="008D4219"/>
    <w:rsid w:val="008E6524"/>
    <w:rsid w:val="008F77BA"/>
    <w:rsid w:val="009432B2"/>
    <w:rsid w:val="00952466"/>
    <w:rsid w:val="0095711A"/>
    <w:rsid w:val="009704FD"/>
    <w:rsid w:val="009853B7"/>
    <w:rsid w:val="00994B6C"/>
    <w:rsid w:val="009C374D"/>
    <w:rsid w:val="00A07C8D"/>
    <w:rsid w:val="00A33AF5"/>
    <w:rsid w:val="00A52217"/>
    <w:rsid w:val="00A71FCB"/>
    <w:rsid w:val="00AA6788"/>
    <w:rsid w:val="00AD2659"/>
    <w:rsid w:val="00AE5A1A"/>
    <w:rsid w:val="00B359AB"/>
    <w:rsid w:val="00B60CA3"/>
    <w:rsid w:val="00B87032"/>
    <w:rsid w:val="00BA0780"/>
    <w:rsid w:val="00BC1447"/>
    <w:rsid w:val="00C01113"/>
    <w:rsid w:val="00C14312"/>
    <w:rsid w:val="00C2162F"/>
    <w:rsid w:val="00C65C5A"/>
    <w:rsid w:val="00C920B5"/>
    <w:rsid w:val="00CA7E63"/>
    <w:rsid w:val="00CB6C85"/>
    <w:rsid w:val="00CB79BA"/>
    <w:rsid w:val="00CC3470"/>
    <w:rsid w:val="00CE47F2"/>
    <w:rsid w:val="00CF343D"/>
    <w:rsid w:val="00D2384B"/>
    <w:rsid w:val="00D32C4D"/>
    <w:rsid w:val="00D53714"/>
    <w:rsid w:val="00D65E1C"/>
    <w:rsid w:val="00D8119A"/>
    <w:rsid w:val="00DD7879"/>
    <w:rsid w:val="00E02CEB"/>
    <w:rsid w:val="00E15EB7"/>
    <w:rsid w:val="00E31337"/>
    <w:rsid w:val="00E440AD"/>
    <w:rsid w:val="00E5438A"/>
    <w:rsid w:val="00E6467C"/>
    <w:rsid w:val="00E73248"/>
    <w:rsid w:val="00EB12C3"/>
    <w:rsid w:val="00EB3D41"/>
    <w:rsid w:val="00EE305F"/>
    <w:rsid w:val="00F03D3F"/>
    <w:rsid w:val="00F11C34"/>
    <w:rsid w:val="00F23CD4"/>
    <w:rsid w:val="00F43322"/>
    <w:rsid w:val="00F455FA"/>
    <w:rsid w:val="00F66CD5"/>
    <w:rsid w:val="00F77525"/>
    <w:rsid w:val="00F83406"/>
    <w:rsid w:val="00FA438F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1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71FB"/>
  </w:style>
  <w:style w:type="paragraph" w:styleId="BalloonText">
    <w:name w:val="Balloon Text"/>
    <w:basedOn w:val="Normal"/>
    <w:semiHidden/>
    <w:rsid w:val="00052A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8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Southeast Alaska</vt:lpstr>
    </vt:vector>
  </TitlesOfParts>
  <Company>Positive Impressions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Southeast Alaska</dc:title>
  <dc:creator>Brenda Hewitt</dc:creator>
  <cp:lastModifiedBy>president</cp:lastModifiedBy>
  <cp:revision>15</cp:revision>
  <cp:lastPrinted>2017-01-24T01:43:00Z</cp:lastPrinted>
  <dcterms:created xsi:type="dcterms:W3CDTF">2017-01-24T00:03:00Z</dcterms:created>
  <dcterms:modified xsi:type="dcterms:W3CDTF">2017-02-16T20:01:00Z</dcterms:modified>
</cp:coreProperties>
</file>