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3A4574" w:rsidP="00637B3A">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3A4574" w:rsidRPr="00686E86" w:rsidRDefault="003A4574" w:rsidP="003A4574">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highlight w:val="lightGray"/>
              </w:rPr>
            </w:pPr>
            <w:r w:rsidRPr="003A457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Pr>
                <w:rFonts w:asciiTheme="minorHAnsi" w:hAnsiTheme="minorHAnsi" w:cstheme="minorHAnsi"/>
                <w:sz w:val="22"/>
                <w:szCs w:val="22"/>
              </w:rPr>
              <w:t>Samantha Ortiz</w:t>
            </w: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686E86" w:rsidRDefault="003A4574" w:rsidP="003A4574">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r>
      <w:tr w:rsidR="003A4574" w:rsidRPr="005242D5" w:rsidTr="005242D5">
        <w:trPr>
          <w:trHeight w:val="288"/>
        </w:trPr>
        <w:tc>
          <w:tcPr>
            <w:tcW w:w="576" w:type="dxa"/>
            <w:tcBorders>
              <w:left w:val="single" w:sz="8" w:space="0" w:color="auto"/>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3A4574" w:rsidRPr="00F044B4" w:rsidRDefault="00187A07" w:rsidP="003A4574">
            <w:pPr>
              <w:rPr>
                <w:rFonts w:asciiTheme="minorHAnsi" w:hAnsiTheme="minorHAnsi" w:cstheme="minorHAnsi"/>
                <w:sz w:val="22"/>
                <w:szCs w:val="22"/>
              </w:rPr>
            </w:pPr>
            <w:r>
              <w:rPr>
                <w:rFonts w:asciiTheme="minorHAnsi" w:hAnsiTheme="minorHAnsi" w:cstheme="minorHAnsi"/>
                <w:sz w:val="22"/>
                <w:szCs w:val="22"/>
              </w:rPr>
              <w:t>Nicole Ha</w:t>
            </w:r>
            <w:r w:rsidR="00DC41D2">
              <w:rPr>
                <w:rFonts w:asciiTheme="minorHAnsi" w:hAnsiTheme="minorHAnsi" w:cstheme="minorHAnsi"/>
                <w:sz w:val="22"/>
                <w:szCs w:val="22"/>
              </w:rPr>
              <w:t xml:space="preserve"> </w:t>
            </w:r>
            <w:proofErr w:type="spellStart"/>
            <w:r w:rsidR="003A4574">
              <w:rPr>
                <w:rFonts w:asciiTheme="minorHAnsi" w:hAnsiTheme="minorHAnsi" w:cstheme="minorHAnsi"/>
                <w:sz w:val="22"/>
                <w:szCs w:val="22"/>
              </w:rPr>
              <w:t>llingstad</w:t>
            </w:r>
            <w:proofErr w:type="spellEnd"/>
          </w:p>
        </w:tc>
        <w:tc>
          <w:tcPr>
            <w:tcW w:w="576" w:type="dxa"/>
            <w:tcBorders>
              <w:bottom w:val="single" w:sz="8" w:space="0" w:color="auto"/>
              <w:right w:val="single" w:sz="8" w:space="0" w:color="auto"/>
            </w:tcBorders>
            <w:vAlign w:val="center"/>
          </w:tcPr>
          <w:p w:rsidR="003A4574" w:rsidRDefault="003A4574" w:rsidP="003A4574">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3A4574" w:rsidRPr="00F044B4" w:rsidRDefault="003A4574" w:rsidP="003A4574">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3A4574" w:rsidRPr="00F044B4" w:rsidRDefault="003A4574" w:rsidP="003A4574">
            <w:pPr>
              <w:rPr>
                <w:rFonts w:asciiTheme="minorHAnsi" w:hAnsiTheme="minorHAnsi" w:cstheme="minorHAnsi"/>
                <w:sz w:val="22"/>
                <w:szCs w:val="22"/>
              </w:rPr>
            </w:pPr>
          </w:p>
        </w:tc>
      </w:tr>
      <w:tr w:rsidR="003A4574"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3A4574" w:rsidRPr="005242D5" w:rsidRDefault="003A4574" w:rsidP="003A4574">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3A4574" w:rsidRDefault="003A4574" w:rsidP="00BD40AD">
      <w:pPr>
        <w:rPr>
          <w:rFonts w:ascii="Calibri" w:hAnsi="Calibri" w:cs="Calibri"/>
          <w:b/>
          <w:sz w:val="22"/>
          <w:szCs w:val="22"/>
        </w:rPr>
      </w:pPr>
      <w:r w:rsidRPr="003A4574">
        <w:rPr>
          <w:rFonts w:ascii="Calibri" w:hAnsi="Calibri" w:cs="Calibri"/>
          <w:b/>
          <w:sz w:val="22"/>
          <w:szCs w:val="22"/>
        </w:rPr>
        <w:t>Tour o</w:t>
      </w:r>
      <w:r>
        <w:rPr>
          <w:rFonts w:ascii="Calibri" w:hAnsi="Calibri" w:cs="Calibri"/>
          <w:b/>
          <w:sz w:val="22"/>
          <w:szCs w:val="22"/>
        </w:rPr>
        <w:t>f</w:t>
      </w:r>
      <w:r w:rsidRPr="003A4574">
        <w:rPr>
          <w:rFonts w:ascii="Calibri" w:hAnsi="Calibri" w:cs="Calibri"/>
          <w:b/>
          <w:sz w:val="22"/>
          <w:szCs w:val="22"/>
        </w:rPr>
        <w:t xml:space="preserve"> the SERRC Facilities</w:t>
      </w:r>
    </w:p>
    <w:p w:rsidR="003A4574" w:rsidRPr="003A4574" w:rsidRDefault="003A4574" w:rsidP="00BD40AD">
      <w:pPr>
        <w:rPr>
          <w:rFonts w:ascii="Calibri" w:hAnsi="Calibri" w:cs="Calibri"/>
          <w:sz w:val="22"/>
          <w:szCs w:val="22"/>
        </w:rPr>
      </w:pPr>
      <w:r w:rsidRPr="003A4574">
        <w:rPr>
          <w:rFonts w:ascii="Calibri" w:hAnsi="Calibri" w:cs="Calibri"/>
          <w:sz w:val="22"/>
          <w:szCs w:val="22"/>
        </w:rPr>
        <w:t>Prior</w:t>
      </w:r>
      <w:r>
        <w:rPr>
          <w:rFonts w:ascii="Calibri" w:hAnsi="Calibri" w:cs="Calibri"/>
          <w:sz w:val="22"/>
          <w:szCs w:val="22"/>
        </w:rPr>
        <w:t xml:space="preserve"> to</w:t>
      </w:r>
      <w:r w:rsidRPr="003A4574">
        <w:rPr>
          <w:rFonts w:ascii="Calibri" w:hAnsi="Calibri" w:cs="Calibri"/>
          <w:sz w:val="22"/>
          <w:szCs w:val="22"/>
        </w:rPr>
        <w:t xml:space="preserve"> the </w:t>
      </w:r>
      <w:r>
        <w:rPr>
          <w:rFonts w:ascii="Calibri" w:hAnsi="Calibri" w:cs="Calibri"/>
          <w:sz w:val="22"/>
          <w:szCs w:val="22"/>
        </w:rPr>
        <w:t>start of the b</w:t>
      </w:r>
      <w:r w:rsidRPr="003A4574">
        <w:rPr>
          <w:rFonts w:ascii="Calibri" w:hAnsi="Calibri" w:cs="Calibri"/>
          <w:sz w:val="22"/>
          <w:szCs w:val="22"/>
        </w:rPr>
        <w:t>oard meeting</w:t>
      </w:r>
      <w:r>
        <w:rPr>
          <w:rFonts w:ascii="Calibri" w:hAnsi="Calibri" w:cs="Calibri"/>
          <w:sz w:val="22"/>
          <w:szCs w:val="22"/>
        </w:rPr>
        <w:t>,</w:t>
      </w:r>
      <w:r w:rsidRPr="003A4574">
        <w:rPr>
          <w:rFonts w:ascii="Calibri" w:hAnsi="Calibri" w:cs="Calibri"/>
          <w:sz w:val="22"/>
          <w:szCs w:val="22"/>
        </w:rPr>
        <w:t xml:space="preserve"> Board Member Sheryl Weinberg </w:t>
      </w:r>
      <w:r w:rsidR="00455622">
        <w:rPr>
          <w:rFonts w:ascii="Calibri" w:hAnsi="Calibri" w:cs="Calibri"/>
          <w:sz w:val="22"/>
          <w:szCs w:val="22"/>
        </w:rPr>
        <w:t xml:space="preserve">and SERRC staff member Mary McCafferty hosted </w:t>
      </w:r>
      <w:r w:rsidRPr="003A4574">
        <w:rPr>
          <w:rFonts w:ascii="Calibri" w:hAnsi="Calibri" w:cs="Calibri"/>
          <w:sz w:val="22"/>
          <w:szCs w:val="22"/>
        </w:rPr>
        <w:t>a tour of the SERRC facilities for board and staff o</w:t>
      </w:r>
      <w:r>
        <w:rPr>
          <w:rFonts w:ascii="Calibri" w:hAnsi="Calibri" w:cs="Calibri"/>
          <w:sz w:val="22"/>
          <w:szCs w:val="22"/>
        </w:rPr>
        <w:t>f</w:t>
      </w:r>
      <w:r w:rsidRPr="003A4574">
        <w:rPr>
          <w:rFonts w:ascii="Calibri" w:hAnsi="Calibri" w:cs="Calibri"/>
          <w:sz w:val="22"/>
          <w:szCs w:val="22"/>
        </w:rPr>
        <w:t xml:space="preserve"> U</w:t>
      </w:r>
      <w:r>
        <w:rPr>
          <w:rFonts w:ascii="Calibri" w:hAnsi="Calibri" w:cs="Calibri"/>
          <w:sz w:val="22"/>
          <w:szCs w:val="22"/>
        </w:rPr>
        <w:t>n</w:t>
      </w:r>
      <w:r w:rsidRPr="003A4574">
        <w:rPr>
          <w:rFonts w:ascii="Calibri" w:hAnsi="Calibri" w:cs="Calibri"/>
          <w:sz w:val="22"/>
          <w:szCs w:val="22"/>
        </w:rPr>
        <w:t xml:space="preserve">ited Way of Southeast Alaska. </w:t>
      </w:r>
      <w:r>
        <w:rPr>
          <w:rFonts w:ascii="Calibri" w:hAnsi="Calibri" w:cs="Calibri"/>
          <w:sz w:val="22"/>
          <w:szCs w:val="22"/>
        </w:rPr>
        <w:t>SERRC staff member</w:t>
      </w:r>
      <w:r w:rsidR="004B0226">
        <w:rPr>
          <w:rFonts w:ascii="Calibri" w:hAnsi="Calibri" w:cs="Calibri"/>
          <w:sz w:val="22"/>
          <w:szCs w:val="22"/>
        </w:rPr>
        <w:t xml:space="preserve">s showed off their facility and shared information about their many programs.    </w:t>
      </w:r>
      <w:r w:rsidR="00455622">
        <w:rPr>
          <w:rFonts w:ascii="Calibri" w:hAnsi="Calibri" w:cs="Calibri"/>
          <w:sz w:val="22"/>
          <w:szCs w:val="22"/>
        </w:rPr>
        <w:t>At the conclusion of the tour, Elizabeth Dahl s</w:t>
      </w:r>
      <w:r w:rsidR="004B0226">
        <w:rPr>
          <w:rFonts w:ascii="Calibri" w:hAnsi="Calibri" w:cs="Calibri"/>
          <w:sz w:val="22"/>
          <w:szCs w:val="22"/>
        </w:rPr>
        <w:t xml:space="preserve">hared a presentation on the many programs of SERRC. </w:t>
      </w:r>
      <w:r w:rsidR="00455622">
        <w:rPr>
          <w:rFonts w:ascii="Calibri" w:hAnsi="Calibri" w:cs="Calibri"/>
          <w:sz w:val="22"/>
          <w:szCs w:val="22"/>
        </w:rPr>
        <w:t xml:space="preserve">Board members complimented SERRC staff for the great work of their many programs. </w:t>
      </w:r>
      <w:r w:rsidR="004B0226">
        <w:rPr>
          <w:rFonts w:ascii="Calibri" w:hAnsi="Calibri" w:cs="Calibri"/>
          <w:sz w:val="22"/>
          <w:szCs w:val="22"/>
        </w:rPr>
        <w:t xml:space="preserve"> </w:t>
      </w:r>
      <w:r>
        <w:rPr>
          <w:rFonts w:ascii="Calibri" w:hAnsi="Calibri" w:cs="Calibri"/>
          <w:sz w:val="22"/>
          <w:szCs w:val="22"/>
        </w:rPr>
        <w:t xml:space="preserve"> </w:t>
      </w: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A4574">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637B3A">
        <w:rPr>
          <w:rFonts w:ascii="Calibri" w:hAnsi="Calibri" w:cs="Calibri"/>
          <w:sz w:val="22"/>
          <w:szCs w:val="22"/>
        </w:rPr>
        <w:t>1</w:t>
      </w:r>
      <w:r w:rsidR="00157712">
        <w:rPr>
          <w:rFonts w:ascii="Calibri" w:hAnsi="Calibri" w:cs="Calibri"/>
          <w:sz w:val="22"/>
          <w:szCs w:val="22"/>
        </w:rPr>
        <w:t>5</w:t>
      </w:r>
      <w:r w:rsidR="005D4CC0">
        <w:rPr>
          <w:rFonts w:ascii="Calibri" w:hAnsi="Calibri" w:cs="Calibri"/>
          <w:sz w:val="22"/>
          <w:szCs w:val="22"/>
        </w:rPr>
        <w:t xml:space="preserve"> 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E11F66">
        <w:rPr>
          <w:rFonts w:ascii="Calibri" w:hAnsi="Calibri" w:cs="Calibri"/>
          <w:sz w:val="22"/>
          <w:szCs w:val="22"/>
        </w:rPr>
        <w:t>eleve</w:t>
      </w:r>
      <w:r w:rsidR="00157712">
        <w:rPr>
          <w:rFonts w:ascii="Calibri" w:hAnsi="Calibri" w:cs="Calibri"/>
          <w:sz w:val="22"/>
          <w:szCs w:val="22"/>
        </w:rPr>
        <w:t>n</w:t>
      </w:r>
      <w:r>
        <w:rPr>
          <w:rFonts w:ascii="Calibri" w:hAnsi="Calibri" w:cs="Calibri"/>
          <w:sz w:val="22"/>
          <w:szCs w:val="22"/>
        </w:rPr>
        <w:t xml:space="preserve"> </w:t>
      </w:r>
      <w:r w:rsidR="00BD40AD">
        <w:rPr>
          <w:rFonts w:ascii="Calibri" w:hAnsi="Calibri" w:cs="Calibri"/>
          <w:sz w:val="22"/>
          <w:szCs w:val="22"/>
        </w:rPr>
        <w:t>board members present</w:t>
      </w:r>
      <w:r w:rsidR="00A77FAD">
        <w:rPr>
          <w:rFonts w:ascii="Calibri" w:hAnsi="Calibri" w:cs="Calibri"/>
          <w:sz w:val="22"/>
          <w:szCs w:val="22"/>
        </w:rPr>
        <w:t xml:space="preserve"> or on the 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C43B4B" w:rsidRPr="00176FE7" w:rsidRDefault="00E3653E" w:rsidP="001966E7">
      <w:pPr>
        <w:rPr>
          <w:rFonts w:ascii="Calibri" w:hAnsi="Calibri" w:cs="Calibri"/>
          <w:sz w:val="16"/>
          <w:szCs w:val="16"/>
        </w:rPr>
      </w:pPr>
      <w:r>
        <w:rPr>
          <w:rFonts w:ascii="Calibri" w:hAnsi="Calibri" w:cs="Calibri"/>
          <w:sz w:val="22"/>
          <w:szCs w:val="22"/>
        </w:rPr>
        <w:t xml:space="preserve">Chair </w:t>
      </w:r>
      <w:r w:rsidR="004B0226">
        <w:rPr>
          <w:rFonts w:ascii="Calibri" w:hAnsi="Calibri" w:cs="Calibri"/>
          <w:sz w:val="22"/>
          <w:szCs w:val="22"/>
        </w:rPr>
        <w:t xml:space="preserve">Crane </w:t>
      </w:r>
      <w:r w:rsidR="001966E7">
        <w:rPr>
          <w:rFonts w:ascii="Calibri" w:hAnsi="Calibri" w:cs="Calibri"/>
          <w:sz w:val="22"/>
          <w:szCs w:val="22"/>
        </w:rPr>
        <w:t xml:space="preserve">asked </w:t>
      </w:r>
      <w:r w:rsidR="00BA1197">
        <w:rPr>
          <w:rFonts w:ascii="Calibri" w:hAnsi="Calibri" w:cs="Calibri"/>
          <w:sz w:val="22"/>
          <w:szCs w:val="22"/>
        </w:rPr>
        <w:t xml:space="preserve">if there were any objections to adopting the </w:t>
      </w:r>
      <w:r w:rsidR="001966E7">
        <w:rPr>
          <w:rFonts w:ascii="Calibri" w:hAnsi="Calibri" w:cs="Calibri"/>
          <w:sz w:val="22"/>
          <w:szCs w:val="22"/>
        </w:rPr>
        <w:t>agenda</w:t>
      </w:r>
      <w:r w:rsidR="00BA1197">
        <w:rPr>
          <w:rFonts w:ascii="Calibri" w:hAnsi="Calibri" w:cs="Calibri"/>
          <w:sz w:val="22"/>
          <w:szCs w:val="22"/>
        </w:rPr>
        <w:t xml:space="preserve"> as presented</w:t>
      </w:r>
      <w:r w:rsidR="00C43B4B">
        <w:rPr>
          <w:rFonts w:ascii="Calibri" w:hAnsi="Calibri" w:cs="Calibri"/>
          <w:sz w:val="22"/>
          <w:szCs w:val="22"/>
        </w:rPr>
        <w:t xml:space="preserve">. </w:t>
      </w:r>
    </w:p>
    <w:p w:rsidR="00FF3D8D" w:rsidRPr="004F33B9" w:rsidRDefault="00FF3D8D" w:rsidP="001966E7">
      <w:pPr>
        <w:rPr>
          <w:rFonts w:ascii="Calibri" w:hAnsi="Calibri" w:cs="Calibri"/>
          <w:b/>
          <w:sz w:val="16"/>
          <w:szCs w:val="16"/>
        </w:rPr>
      </w:pPr>
      <w:r>
        <w:rPr>
          <w:rFonts w:ascii="Calibri" w:hAnsi="Calibri" w:cs="Calibri"/>
          <w:b/>
          <w:sz w:val="22"/>
          <w:szCs w:val="22"/>
        </w:rPr>
        <w:tab/>
      </w:r>
      <w:r>
        <w:rPr>
          <w:rFonts w:ascii="Calibri" w:hAnsi="Calibri" w:cs="Calibri"/>
          <w:b/>
          <w:sz w:val="22"/>
          <w:szCs w:val="22"/>
        </w:rPr>
        <w:tab/>
      </w:r>
    </w:p>
    <w:p w:rsidR="001B2C63" w:rsidRDefault="001966E7" w:rsidP="00C43B4B">
      <w:pPr>
        <w:ind w:left="144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E36755" w:rsidP="00C43B4B">
      <w:pPr>
        <w:ind w:left="1440"/>
        <w:rPr>
          <w:rFonts w:ascii="Calibri" w:hAnsi="Calibri" w:cs="Calibri"/>
          <w:sz w:val="22"/>
          <w:szCs w:val="22"/>
        </w:rPr>
      </w:pPr>
      <w:r w:rsidRPr="001B2C63">
        <w:rPr>
          <w:rFonts w:ascii="Calibri" w:hAnsi="Calibri" w:cs="Calibri"/>
          <w:b/>
          <w:sz w:val="22"/>
          <w:szCs w:val="22"/>
        </w:rPr>
        <w:t xml:space="preserve">Agenda adopted as </w:t>
      </w:r>
      <w:r w:rsidR="00BA1197">
        <w:rPr>
          <w:rFonts w:ascii="Calibri" w:hAnsi="Calibri" w:cs="Calibri"/>
          <w:b/>
          <w:sz w:val="22"/>
          <w:szCs w:val="22"/>
        </w:rPr>
        <w:t>presented.</w:t>
      </w:r>
    </w:p>
    <w:p w:rsidR="001966E7" w:rsidRPr="00795735" w:rsidRDefault="001966E7" w:rsidP="001966E7">
      <w:pPr>
        <w:rPr>
          <w:rFonts w:ascii="Calibri" w:hAnsi="Calibri" w:cs="Calibri"/>
          <w:sz w:val="16"/>
          <w:szCs w:val="16"/>
        </w:rPr>
      </w:pPr>
    </w:p>
    <w:p w:rsidR="00BA1197" w:rsidRDefault="00BA1197" w:rsidP="00BA119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Hagevig moved</w:t>
      </w:r>
      <w:r w:rsidRPr="00E729F7">
        <w:rPr>
          <w:rFonts w:ascii="Calibri" w:hAnsi="Calibri" w:cs="Calibri"/>
          <w:b/>
          <w:sz w:val="22"/>
          <w:szCs w:val="22"/>
        </w:rPr>
        <w:t xml:space="preserve"> to approve the minutes from the </w:t>
      </w:r>
      <w:r>
        <w:rPr>
          <w:rFonts w:ascii="Calibri" w:hAnsi="Calibri" w:cs="Calibri"/>
          <w:b/>
          <w:sz w:val="22"/>
          <w:szCs w:val="22"/>
        </w:rPr>
        <w:t>February 20, 2014,</w:t>
      </w:r>
      <w:r w:rsidRPr="00E729F7">
        <w:rPr>
          <w:rFonts w:ascii="Calibri" w:hAnsi="Calibri" w:cs="Calibri"/>
          <w:b/>
          <w:sz w:val="22"/>
          <w:szCs w:val="22"/>
        </w:rPr>
        <w:t xml:space="preserve"> Board of Directors</w:t>
      </w:r>
      <w:r>
        <w:rPr>
          <w:rFonts w:ascii="Calibri" w:hAnsi="Calibri" w:cs="Calibri"/>
          <w:b/>
          <w:sz w:val="22"/>
          <w:szCs w:val="22"/>
        </w:rPr>
        <w:t xml:space="preserve"> meeting. Motion was seconded by Board Member Peters. </w:t>
      </w:r>
    </w:p>
    <w:p w:rsidR="00BA1197" w:rsidRPr="00D65A04" w:rsidRDefault="00BA1197" w:rsidP="00BA1197">
      <w:pPr>
        <w:ind w:left="2160" w:hanging="1440"/>
        <w:rPr>
          <w:rFonts w:ascii="Calibri" w:hAnsi="Calibri" w:cs="Calibri"/>
          <w:b/>
          <w:sz w:val="16"/>
          <w:szCs w:val="16"/>
        </w:rPr>
      </w:pPr>
    </w:p>
    <w:p w:rsidR="00BA1197" w:rsidRDefault="00BA1197" w:rsidP="00BA1197">
      <w:pPr>
        <w:ind w:left="2160" w:hanging="720"/>
        <w:rPr>
          <w:rFonts w:ascii="Calibri" w:hAnsi="Calibri" w:cs="Calibri"/>
          <w:b/>
          <w:sz w:val="22"/>
          <w:szCs w:val="22"/>
        </w:rPr>
      </w:pPr>
      <w:r>
        <w:rPr>
          <w:rFonts w:ascii="Calibri" w:hAnsi="Calibri" w:cs="Calibri"/>
          <w:b/>
          <w:sz w:val="22"/>
          <w:szCs w:val="22"/>
        </w:rPr>
        <w:t>With no corrections or objections, m</w:t>
      </w:r>
      <w:r w:rsidRPr="00E729F7">
        <w:rPr>
          <w:rFonts w:ascii="Calibri" w:hAnsi="Calibri" w:cs="Calibri"/>
          <w:b/>
          <w:sz w:val="22"/>
          <w:szCs w:val="22"/>
        </w:rPr>
        <w:t>otion approved unanimously.</w:t>
      </w:r>
    </w:p>
    <w:p w:rsidR="00BA1197" w:rsidRPr="003728B3" w:rsidRDefault="00BA1197" w:rsidP="00BA1197">
      <w:pPr>
        <w:rPr>
          <w:rFonts w:ascii="Calibri" w:hAnsi="Calibri" w:cs="Calibri"/>
          <w:b/>
          <w:sz w:val="16"/>
          <w:szCs w:val="16"/>
        </w:rPr>
      </w:pPr>
    </w:p>
    <w:p w:rsidR="00BA1197" w:rsidRDefault="00BA1197" w:rsidP="00BA1197">
      <w:pPr>
        <w:pStyle w:val="BodyText"/>
        <w:rPr>
          <w:rFonts w:asciiTheme="minorHAnsi" w:hAnsiTheme="minorHAnsi" w:cstheme="minorHAnsi"/>
          <w:sz w:val="22"/>
          <w:szCs w:val="22"/>
        </w:rPr>
      </w:pPr>
      <w:r w:rsidRPr="00CC0AC1">
        <w:rPr>
          <w:rFonts w:asciiTheme="minorHAnsi" w:hAnsiTheme="minorHAnsi" w:cstheme="minorHAnsi"/>
          <w:b/>
          <w:sz w:val="22"/>
          <w:szCs w:val="22"/>
        </w:rPr>
        <w:t xml:space="preserve">PRESENTATIONS </w:t>
      </w:r>
      <w:r w:rsidRPr="00CC0AC1">
        <w:rPr>
          <w:rFonts w:asciiTheme="minorHAnsi" w:hAnsiTheme="minorHAnsi" w:cstheme="minorHAnsi"/>
          <w:sz w:val="22"/>
          <w:szCs w:val="22"/>
        </w:rPr>
        <w:t>–</w:t>
      </w:r>
      <w:r>
        <w:rPr>
          <w:rFonts w:asciiTheme="minorHAnsi" w:hAnsiTheme="minorHAnsi" w:cstheme="minorHAnsi"/>
          <w:sz w:val="22"/>
          <w:szCs w:val="22"/>
        </w:rPr>
        <w:t xml:space="preserve"> </w:t>
      </w:r>
      <w:r w:rsidRPr="00D65A04">
        <w:rPr>
          <w:rFonts w:asciiTheme="minorHAnsi" w:hAnsiTheme="minorHAnsi" w:cstheme="minorHAnsi"/>
          <w:b/>
          <w:sz w:val="22"/>
          <w:szCs w:val="22"/>
        </w:rPr>
        <w:t xml:space="preserve">Viewing of new </w:t>
      </w:r>
      <w:r>
        <w:rPr>
          <w:rFonts w:asciiTheme="minorHAnsi" w:hAnsiTheme="minorHAnsi" w:cstheme="minorHAnsi"/>
          <w:b/>
          <w:sz w:val="22"/>
          <w:szCs w:val="22"/>
        </w:rPr>
        <w:t xml:space="preserve">video “Keep Jumping Kake” </w:t>
      </w:r>
    </w:p>
    <w:p w:rsidR="00BA1197" w:rsidRDefault="00BA1197" w:rsidP="00BA1197">
      <w:pPr>
        <w:pStyle w:val="BodyText"/>
        <w:ind w:left="720"/>
        <w:rPr>
          <w:rFonts w:asciiTheme="minorHAnsi" w:hAnsiTheme="minorHAnsi" w:cstheme="minorHAnsi"/>
          <w:sz w:val="22"/>
          <w:szCs w:val="22"/>
        </w:rPr>
      </w:pPr>
      <w:r>
        <w:rPr>
          <w:rFonts w:asciiTheme="minorHAnsi" w:hAnsiTheme="minorHAnsi" w:cstheme="minorHAnsi"/>
          <w:sz w:val="22"/>
          <w:szCs w:val="22"/>
        </w:rPr>
        <w:t>President Stevens provided background on the grant from the Rasmuson Foundation to do a project with Kake. He introduced our SAGA AmeriCorps vo</w:t>
      </w:r>
      <w:r w:rsidR="00306B7F">
        <w:rPr>
          <w:rFonts w:asciiTheme="minorHAnsi" w:hAnsiTheme="minorHAnsi" w:cstheme="minorHAnsi"/>
          <w:sz w:val="22"/>
          <w:szCs w:val="22"/>
        </w:rPr>
        <w:t xml:space="preserve">lunteer Samantha Ortiz who </w:t>
      </w:r>
      <w:r>
        <w:rPr>
          <w:rFonts w:asciiTheme="minorHAnsi" w:hAnsiTheme="minorHAnsi" w:cstheme="minorHAnsi"/>
          <w:sz w:val="22"/>
          <w:szCs w:val="22"/>
        </w:rPr>
        <w:t>report</w:t>
      </w:r>
      <w:r w:rsidR="00306B7F">
        <w:rPr>
          <w:rFonts w:asciiTheme="minorHAnsi" w:hAnsiTheme="minorHAnsi" w:cstheme="minorHAnsi"/>
          <w:sz w:val="22"/>
          <w:szCs w:val="22"/>
        </w:rPr>
        <w:t>ed</w:t>
      </w:r>
      <w:r>
        <w:rPr>
          <w:rFonts w:asciiTheme="minorHAnsi" w:hAnsiTheme="minorHAnsi" w:cstheme="minorHAnsi"/>
          <w:sz w:val="22"/>
          <w:szCs w:val="22"/>
        </w:rPr>
        <w:t xml:space="preserve"> on the trip to Kake with the Juneau Jumpers</w:t>
      </w:r>
      <w:r w:rsidR="00306B7F">
        <w:rPr>
          <w:rFonts w:asciiTheme="minorHAnsi" w:hAnsiTheme="minorHAnsi" w:cstheme="minorHAnsi"/>
          <w:sz w:val="22"/>
          <w:szCs w:val="22"/>
        </w:rPr>
        <w:t xml:space="preserve">, detailing the very warm </w:t>
      </w:r>
      <w:r>
        <w:rPr>
          <w:rFonts w:asciiTheme="minorHAnsi" w:hAnsiTheme="minorHAnsi" w:cstheme="minorHAnsi"/>
          <w:sz w:val="22"/>
          <w:szCs w:val="22"/>
        </w:rPr>
        <w:t xml:space="preserve">the reception by the Kake community to the Juneau Jumpers and the jump rope program.  </w:t>
      </w:r>
      <w:r w:rsidR="00306B7F">
        <w:rPr>
          <w:rFonts w:asciiTheme="minorHAnsi" w:hAnsiTheme="minorHAnsi" w:cstheme="minorHAnsi"/>
          <w:sz w:val="22"/>
          <w:szCs w:val="22"/>
        </w:rPr>
        <w:t xml:space="preserve">She then showed a video of the trip and offered additional commentary of the outcomes. </w:t>
      </w:r>
      <w:r>
        <w:rPr>
          <w:rFonts w:asciiTheme="minorHAnsi" w:hAnsiTheme="minorHAnsi" w:cstheme="minorHAnsi"/>
          <w:sz w:val="22"/>
          <w:szCs w:val="22"/>
        </w:rPr>
        <w:t xml:space="preserve">The board was very complimentary of the professional quality of the </w:t>
      </w:r>
      <w:r w:rsidR="00306B7F">
        <w:rPr>
          <w:rFonts w:asciiTheme="minorHAnsi" w:hAnsiTheme="minorHAnsi" w:cstheme="minorHAnsi"/>
          <w:sz w:val="22"/>
          <w:szCs w:val="22"/>
        </w:rPr>
        <w:t>video</w:t>
      </w:r>
      <w:r>
        <w:rPr>
          <w:rFonts w:asciiTheme="minorHAnsi" w:hAnsiTheme="minorHAnsi" w:cstheme="minorHAnsi"/>
          <w:sz w:val="22"/>
          <w:szCs w:val="22"/>
        </w:rPr>
        <w:t xml:space="preserve"> production. </w:t>
      </w:r>
    </w:p>
    <w:p w:rsidR="00802DD4" w:rsidRDefault="00802DD4" w:rsidP="00477B43">
      <w:pPr>
        <w:rPr>
          <w:rFonts w:asciiTheme="minorHAnsi" w:hAnsiTheme="minorHAnsi" w:cs="Calibri"/>
          <w:b/>
          <w:sz w:val="22"/>
          <w:szCs w:val="22"/>
        </w:rPr>
      </w:pPr>
    </w:p>
    <w:p w:rsidR="00802DD4" w:rsidRDefault="00802DD4" w:rsidP="00477B43">
      <w:pPr>
        <w:rPr>
          <w:rFonts w:asciiTheme="minorHAnsi" w:hAnsiTheme="minorHAnsi" w:cs="Calibri"/>
          <w:b/>
          <w:sz w:val="22"/>
          <w:szCs w:val="22"/>
        </w:rPr>
      </w:pPr>
    </w:p>
    <w:p w:rsidR="00802DD4" w:rsidRDefault="00802DD4" w:rsidP="00477B43">
      <w:pPr>
        <w:rPr>
          <w:rFonts w:asciiTheme="minorHAnsi" w:hAnsiTheme="minorHAnsi" w:cs="Calibri"/>
          <w:b/>
          <w:sz w:val="22"/>
          <w:szCs w:val="22"/>
        </w:rPr>
      </w:pPr>
    </w:p>
    <w:p w:rsidR="00802DD4" w:rsidRDefault="00802DD4" w:rsidP="00477B43">
      <w:pPr>
        <w:rPr>
          <w:rFonts w:asciiTheme="minorHAnsi" w:hAnsiTheme="minorHAnsi" w:cs="Calibri"/>
          <w:b/>
          <w:sz w:val="22"/>
          <w:szCs w:val="22"/>
        </w:rPr>
      </w:pPr>
    </w:p>
    <w:p w:rsidR="001A6696" w:rsidRPr="006C635D" w:rsidRDefault="001A6696" w:rsidP="00477B43">
      <w:pPr>
        <w:rPr>
          <w:rFonts w:asciiTheme="minorHAnsi" w:hAnsiTheme="minorHAnsi" w:cs="Calibri"/>
          <w:b/>
          <w:sz w:val="22"/>
          <w:szCs w:val="22"/>
        </w:rPr>
      </w:pPr>
      <w:r w:rsidRPr="006C635D">
        <w:rPr>
          <w:rFonts w:asciiTheme="minorHAnsi" w:hAnsiTheme="minorHAnsi" w:cs="Calibri"/>
          <w:b/>
          <w:sz w:val="22"/>
          <w:szCs w:val="22"/>
        </w:rPr>
        <w:lastRenderedPageBreak/>
        <w:t>Committee Reports</w:t>
      </w:r>
    </w:p>
    <w:p w:rsidR="005572E0" w:rsidRPr="00DC06BB" w:rsidRDefault="001A6696" w:rsidP="00E56318">
      <w:pPr>
        <w:rPr>
          <w:rFonts w:ascii="Calibri" w:hAnsi="Calibri" w:cs="Calibri"/>
          <w:b/>
          <w:sz w:val="16"/>
          <w:szCs w:val="16"/>
        </w:rPr>
      </w:pPr>
      <w:r>
        <w:rPr>
          <w:rFonts w:ascii="Calibri" w:hAnsi="Calibri" w:cs="Calibri"/>
          <w:b/>
          <w:sz w:val="22"/>
          <w:szCs w:val="22"/>
        </w:rPr>
        <w:tab/>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on the </w:t>
      </w:r>
      <w:r w:rsidR="00FF4E59">
        <w:rPr>
          <w:rFonts w:ascii="Calibri" w:hAnsi="Calibri" w:cs="Calibri"/>
          <w:sz w:val="22"/>
          <w:szCs w:val="22"/>
        </w:rPr>
        <w:t xml:space="preserve">February </w:t>
      </w:r>
      <w:r w:rsidR="00485092">
        <w:rPr>
          <w:rFonts w:ascii="Calibri" w:hAnsi="Calibri" w:cs="Calibri"/>
          <w:sz w:val="22"/>
          <w:szCs w:val="22"/>
        </w:rPr>
        <w:t xml:space="preserve">finance </w:t>
      </w:r>
      <w:r w:rsidR="0019100E">
        <w:rPr>
          <w:rFonts w:ascii="Calibri" w:hAnsi="Calibri" w:cs="Calibri"/>
          <w:sz w:val="22"/>
          <w:szCs w:val="22"/>
        </w:rPr>
        <w:t xml:space="preserve">statement. The finance </w:t>
      </w:r>
      <w:r w:rsidR="00585B60">
        <w:rPr>
          <w:rFonts w:ascii="Calibri" w:hAnsi="Calibri" w:cs="Calibri"/>
          <w:sz w:val="22"/>
          <w:szCs w:val="22"/>
        </w:rPr>
        <w:t xml:space="preserve">committee had </w:t>
      </w:r>
      <w:r w:rsidR="00FF4E59">
        <w:rPr>
          <w:rFonts w:ascii="Calibri" w:hAnsi="Calibri" w:cs="Calibri"/>
          <w:sz w:val="22"/>
          <w:szCs w:val="22"/>
        </w:rPr>
        <w:t xml:space="preserve">not met to </w:t>
      </w:r>
      <w:r w:rsidR="00585B60">
        <w:rPr>
          <w:rFonts w:ascii="Calibri" w:hAnsi="Calibri" w:cs="Calibri"/>
          <w:sz w:val="22"/>
          <w:szCs w:val="22"/>
        </w:rPr>
        <w:t xml:space="preserve">review the </w:t>
      </w:r>
      <w:r w:rsidR="00FF4E59">
        <w:rPr>
          <w:rFonts w:ascii="Calibri" w:hAnsi="Calibri" w:cs="Calibri"/>
          <w:sz w:val="22"/>
          <w:szCs w:val="22"/>
        </w:rPr>
        <w:t xml:space="preserve">February </w:t>
      </w:r>
      <w:r w:rsidR="00585B60">
        <w:rPr>
          <w:rFonts w:ascii="Calibri" w:hAnsi="Calibri" w:cs="Calibri"/>
          <w:sz w:val="22"/>
          <w:szCs w:val="22"/>
        </w:rPr>
        <w:t>statement</w:t>
      </w:r>
      <w:r w:rsidR="00FF4E59">
        <w:rPr>
          <w:rFonts w:ascii="Calibri" w:hAnsi="Calibri" w:cs="Calibri"/>
          <w:sz w:val="22"/>
          <w:szCs w:val="22"/>
        </w:rPr>
        <w:t xml:space="preserve"> due to late arrival of the statements from Anchorage. </w:t>
      </w:r>
      <w:r w:rsidR="00585B60">
        <w:rPr>
          <w:rFonts w:ascii="Calibri" w:hAnsi="Calibri" w:cs="Calibri"/>
          <w:sz w:val="22"/>
          <w:szCs w:val="22"/>
        </w:rPr>
        <w:t xml:space="preserve"> </w:t>
      </w:r>
      <w:r w:rsidR="00FF4E59">
        <w:rPr>
          <w:rFonts w:ascii="Calibri" w:hAnsi="Calibri" w:cs="Calibri"/>
          <w:sz w:val="22"/>
          <w:szCs w:val="22"/>
        </w:rPr>
        <w:t xml:space="preserve">He did not </w:t>
      </w:r>
      <w:r w:rsidR="0019100E">
        <w:rPr>
          <w:rFonts w:ascii="Calibri" w:hAnsi="Calibri" w:cs="Calibri"/>
          <w:sz w:val="22"/>
          <w:szCs w:val="22"/>
        </w:rPr>
        <w:t>produce a comparison report</w:t>
      </w:r>
      <w:r w:rsidR="00FF4E59">
        <w:rPr>
          <w:rFonts w:ascii="Calibri" w:hAnsi="Calibri" w:cs="Calibri"/>
          <w:sz w:val="22"/>
          <w:szCs w:val="22"/>
        </w:rPr>
        <w:t xml:space="preserve"> as he had for January, but was planning to do so for the March board meeting. </w:t>
      </w:r>
      <w:r w:rsidR="00DA12D8">
        <w:rPr>
          <w:rFonts w:ascii="Calibri" w:hAnsi="Calibri" w:cs="Calibri"/>
          <w:sz w:val="22"/>
          <w:szCs w:val="22"/>
        </w:rPr>
        <w:t>Year to date compar</w:t>
      </w:r>
      <w:r w:rsidR="0019131D">
        <w:rPr>
          <w:rFonts w:ascii="Calibri" w:hAnsi="Calibri" w:cs="Calibri"/>
          <w:sz w:val="22"/>
          <w:szCs w:val="22"/>
        </w:rPr>
        <w:t>ison show</w:t>
      </w:r>
      <w:r w:rsidR="00FF4E59">
        <w:rPr>
          <w:rFonts w:ascii="Calibri" w:hAnsi="Calibri" w:cs="Calibri"/>
          <w:sz w:val="22"/>
          <w:szCs w:val="22"/>
        </w:rPr>
        <w:t>s</w:t>
      </w:r>
      <w:r w:rsidR="0019131D">
        <w:rPr>
          <w:rFonts w:ascii="Calibri" w:hAnsi="Calibri" w:cs="Calibri"/>
          <w:sz w:val="22"/>
          <w:szCs w:val="22"/>
        </w:rPr>
        <w:t xml:space="preserve"> the campaign</w:t>
      </w:r>
      <w:r w:rsidR="00FF4E59">
        <w:rPr>
          <w:rFonts w:ascii="Calibri" w:hAnsi="Calibri" w:cs="Calibri"/>
          <w:sz w:val="22"/>
          <w:szCs w:val="22"/>
        </w:rPr>
        <w:t xml:space="preserve"> continues </w:t>
      </w:r>
      <w:r w:rsidR="0019131D">
        <w:rPr>
          <w:rFonts w:ascii="Calibri" w:hAnsi="Calibri" w:cs="Calibri"/>
          <w:sz w:val="22"/>
          <w:szCs w:val="22"/>
        </w:rPr>
        <w:t xml:space="preserve">to be up </w:t>
      </w:r>
      <w:r w:rsidR="00DA12D8">
        <w:rPr>
          <w:rFonts w:ascii="Calibri" w:hAnsi="Calibri" w:cs="Calibri"/>
          <w:sz w:val="22"/>
          <w:szCs w:val="22"/>
        </w:rPr>
        <w:t>from last year but down from what was projected in the budget.</w:t>
      </w:r>
    </w:p>
    <w:p w:rsidR="00DA12D8" w:rsidRPr="00D80535" w:rsidRDefault="00DA12D8" w:rsidP="00C56F7A">
      <w:pPr>
        <w:ind w:left="720"/>
        <w:rPr>
          <w:rFonts w:ascii="Calibri" w:hAnsi="Calibri" w:cs="Calibri"/>
          <w:b/>
          <w:sz w:val="12"/>
          <w:szCs w:val="12"/>
        </w:rPr>
      </w:pPr>
    </w:p>
    <w:p w:rsidR="001A6696" w:rsidRDefault="00630E0D" w:rsidP="00F21D4D">
      <w:pPr>
        <w:rPr>
          <w:rFonts w:ascii="Calibri" w:hAnsi="Calibri" w:cs="Calibri"/>
          <w:b/>
          <w:sz w:val="22"/>
          <w:szCs w:val="22"/>
        </w:rPr>
      </w:pPr>
      <w:r>
        <w:rPr>
          <w:rFonts w:ascii="Calibri" w:hAnsi="Calibri" w:cs="Calibri"/>
          <w:sz w:val="22"/>
          <w:szCs w:val="22"/>
        </w:rPr>
        <w:tab/>
      </w:r>
      <w:r w:rsidR="001E53EA" w:rsidRPr="001E53EA">
        <w:rPr>
          <w:rFonts w:ascii="Calibri" w:hAnsi="Calibri" w:cs="Calibri"/>
          <w:b/>
          <w:sz w:val="22"/>
          <w:szCs w:val="22"/>
        </w:rPr>
        <w:t xml:space="preserve">Personnel </w:t>
      </w:r>
      <w:r w:rsidR="001A6696">
        <w:rPr>
          <w:rFonts w:ascii="Calibri" w:hAnsi="Calibri" w:cs="Calibri"/>
          <w:b/>
          <w:sz w:val="22"/>
          <w:szCs w:val="22"/>
        </w:rPr>
        <w:t xml:space="preserve">Committee – </w:t>
      </w:r>
    </w:p>
    <w:p w:rsidR="008B0B58" w:rsidRPr="008B0B58" w:rsidRDefault="00471122" w:rsidP="006B4E36">
      <w:pPr>
        <w:ind w:left="720"/>
        <w:rPr>
          <w:rFonts w:ascii="Calibri" w:hAnsi="Calibri" w:cs="Calibri"/>
          <w:sz w:val="22"/>
          <w:szCs w:val="22"/>
        </w:rPr>
      </w:pPr>
      <w:r>
        <w:rPr>
          <w:rFonts w:ascii="Calibri" w:hAnsi="Calibri" w:cs="Calibri"/>
          <w:sz w:val="22"/>
          <w:szCs w:val="22"/>
        </w:rPr>
        <w:t>N</w:t>
      </w:r>
      <w:r w:rsidR="00485092">
        <w:rPr>
          <w:rFonts w:ascii="Calibri" w:hAnsi="Calibri" w:cs="Calibri"/>
          <w:sz w:val="22"/>
          <w:szCs w:val="22"/>
        </w:rPr>
        <w:t>o report</w:t>
      </w:r>
      <w:r w:rsidR="00667AA6">
        <w:rPr>
          <w:rFonts w:ascii="Calibri" w:hAnsi="Calibri" w:cs="Calibri"/>
          <w:sz w:val="22"/>
          <w:szCs w:val="22"/>
        </w:rPr>
        <w:t xml:space="preserve"> as a</w:t>
      </w:r>
      <w:r w:rsidR="00572427">
        <w:rPr>
          <w:rFonts w:ascii="Calibri" w:hAnsi="Calibri" w:cs="Calibri"/>
          <w:sz w:val="22"/>
          <w:szCs w:val="22"/>
        </w:rPr>
        <w:t xml:space="preserve">waiting staff to complete job description and evaluation process. </w:t>
      </w:r>
    </w:p>
    <w:p w:rsidR="00FC01B4" w:rsidRPr="00D80535" w:rsidRDefault="00FC01B4" w:rsidP="00477B43">
      <w:pPr>
        <w:rPr>
          <w:rFonts w:ascii="Calibri" w:hAnsi="Calibri" w:cs="Calibri"/>
          <w:b/>
          <w:sz w:val="12"/>
          <w:szCs w:val="12"/>
        </w:rPr>
      </w:pPr>
    </w:p>
    <w:p w:rsidR="00FC01B4" w:rsidRDefault="001E53EA" w:rsidP="006C635D">
      <w:pPr>
        <w:ind w:firstLine="720"/>
        <w:rPr>
          <w:rFonts w:ascii="Calibri" w:hAnsi="Calibri" w:cs="Calibri"/>
          <w:b/>
          <w:sz w:val="22"/>
          <w:szCs w:val="22"/>
        </w:rPr>
      </w:pPr>
      <w:r>
        <w:rPr>
          <w:rFonts w:ascii="Calibri" w:hAnsi="Calibri" w:cs="Calibri"/>
          <w:b/>
          <w:sz w:val="22"/>
          <w:szCs w:val="22"/>
        </w:rPr>
        <w:t xml:space="preserve">Campaign </w:t>
      </w:r>
      <w:r w:rsidR="001A6696">
        <w:rPr>
          <w:rFonts w:ascii="Calibri" w:hAnsi="Calibri" w:cs="Calibri"/>
          <w:b/>
          <w:sz w:val="22"/>
          <w:szCs w:val="22"/>
        </w:rPr>
        <w:t>Committee –</w:t>
      </w:r>
      <w:r w:rsidR="00E36755">
        <w:rPr>
          <w:rFonts w:ascii="Calibri" w:hAnsi="Calibri" w:cs="Calibri"/>
          <w:b/>
          <w:sz w:val="22"/>
          <w:szCs w:val="22"/>
        </w:rPr>
        <w:t xml:space="preserve"> Jennifer Treadway, Resource Development Director</w:t>
      </w:r>
    </w:p>
    <w:p w:rsidR="00322B64" w:rsidRPr="00322B64" w:rsidRDefault="00322B64" w:rsidP="004C7D4E">
      <w:pPr>
        <w:ind w:left="720"/>
        <w:rPr>
          <w:rFonts w:ascii="Calibri" w:hAnsi="Calibri" w:cs="Calibri"/>
          <w:sz w:val="16"/>
          <w:szCs w:val="16"/>
        </w:rPr>
      </w:pPr>
      <w:r w:rsidRPr="00322B64">
        <w:rPr>
          <w:rFonts w:ascii="Calibri" w:hAnsi="Calibri" w:cs="Calibri"/>
          <w:sz w:val="22"/>
          <w:szCs w:val="22"/>
        </w:rPr>
        <w:t xml:space="preserve">Ms. Treadway </w:t>
      </w:r>
      <w:r w:rsidR="004F33B9">
        <w:rPr>
          <w:rFonts w:ascii="Calibri" w:hAnsi="Calibri" w:cs="Calibri"/>
          <w:sz w:val="22"/>
          <w:szCs w:val="22"/>
        </w:rPr>
        <w:t xml:space="preserve">gave a quick update on the campaign activities. </w:t>
      </w:r>
      <w:r w:rsidR="004C7D4E">
        <w:rPr>
          <w:rFonts w:ascii="Calibri" w:hAnsi="Calibri" w:cs="Calibri"/>
          <w:sz w:val="22"/>
          <w:szCs w:val="22"/>
        </w:rPr>
        <w:t xml:space="preserve">She reported on the great support of Coeur Alaska in their campaign efforts. They are targeting 33% employee participation and are very close to achieving that goal. The campaign video is a great tool for organizations to use when introducing the concept and ask to employee groups. </w:t>
      </w:r>
    </w:p>
    <w:p w:rsidR="00C43B4B" w:rsidRPr="001D4005" w:rsidRDefault="00C43B4B" w:rsidP="006C635D">
      <w:pPr>
        <w:ind w:firstLine="720"/>
        <w:rPr>
          <w:rFonts w:ascii="Calibri" w:hAnsi="Calibri" w:cs="Calibri"/>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 xml:space="preserve">Board Development Committee – </w:t>
      </w:r>
      <w:r w:rsidR="00322B64">
        <w:rPr>
          <w:rFonts w:ascii="Calibri" w:hAnsi="Calibri" w:cs="Calibri"/>
          <w:b/>
          <w:sz w:val="22"/>
          <w:szCs w:val="22"/>
        </w:rPr>
        <w:t>Rustan Burton</w:t>
      </w:r>
    </w:p>
    <w:p w:rsidR="001D4005" w:rsidRPr="00322B64" w:rsidRDefault="00AE3EA8" w:rsidP="001E53EA">
      <w:pPr>
        <w:ind w:left="720"/>
        <w:rPr>
          <w:rFonts w:ascii="Calibri" w:hAnsi="Calibri" w:cs="Calibri"/>
          <w:sz w:val="22"/>
          <w:szCs w:val="22"/>
        </w:rPr>
      </w:pPr>
      <w:r>
        <w:rPr>
          <w:rFonts w:ascii="Calibri" w:hAnsi="Calibri" w:cs="Calibri"/>
          <w:sz w:val="22"/>
          <w:szCs w:val="22"/>
        </w:rPr>
        <w:t>President Stevens indicated he had met with Chair Elect Burton and provided materials to review regarding a board matrix</w:t>
      </w:r>
      <w:r w:rsidR="00667AA6">
        <w:rPr>
          <w:rFonts w:ascii="Calibri" w:hAnsi="Calibri" w:cs="Calibri"/>
          <w:sz w:val="22"/>
          <w:szCs w:val="22"/>
        </w:rPr>
        <w:t>, board job descriptions</w:t>
      </w:r>
      <w:r w:rsidR="00236AE1">
        <w:rPr>
          <w:rFonts w:ascii="Calibri" w:hAnsi="Calibri" w:cs="Calibri"/>
          <w:sz w:val="22"/>
          <w:szCs w:val="22"/>
        </w:rPr>
        <w:t>, board responsibilities, and board contract.</w:t>
      </w:r>
    </w:p>
    <w:p w:rsidR="00322B64" w:rsidRPr="00B02852" w:rsidRDefault="00322B64" w:rsidP="001E53EA">
      <w:pPr>
        <w:ind w:left="720"/>
        <w:rPr>
          <w:rFonts w:ascii="Calibri" w:hAnsi="Calibri" w:cs="Calibri"/>
          <w:sz w:val="16"/>
          <w:szCs w:val="16"/>
        </w:rPr>
      </w:pPr>
    </w:p>
    <w:p w:rsidR="00DA2EDD" w:rsidRDefault="003D3609" w:rsidP="001E53EA">
      <w:pPr>
        <w:ind w:left="720"/>
        <w:rPr>
          <w:rFonts w:ascii="Calibri" w:hAnsi="Calibri" w:cs="Calibri"/>
          <w:b/>
          <w:sz w:val="22"/>
          <w:szCs w:val="22"/>
        </w:rPr>
      </w:pPr>
      <w:r>
        <w:rPr>
          <w:rFonts w:ascii="Calibri" w:hAnsi="Calibri" w:cs="Calibri"/>
          <w:b/>
          <w:sz w:val="22"/>
          <w:szCs w:val="22"/>
        </w:rPr>
        <w:t xml:space="preserve">Events Committee – </w:t>
      </w:r>
    </w:p>
    <w:p w:rsidR="003D3609" w:rsidRPr="00322B64" w:rsidRDefault="00322B64" w:rsidP="001E53EA">
      <w:pPr>
        <w:ind w:left="720"/>
        <w:rPr>
          <w:rFonts w:ascii="Calibri" w:hAnsi="Calibri" w:cs="Calibri"/>
          <w:sz w:val="22"/>
          <w:szCs w:val="22"/>
        </w:rPr>
      </w:pPr>
      <w:r>
        <w:rPr>
          <w:rFonts w:ascii="Calibri" w:hAnsi="Calibri" w:cs="Calibri"/>
          <w:sz w:val="22"/>
          <w:szCs w:val="22"/>
        </w:rPr>
        <w:t>President Stevens reported that Allen Marine is again donating a cruise and dinner at Orca Point Lodge schedule</w:t>
      </w:r>
      <w:r w:rsidR="00236AE1">
        <w:rPr>
          <w:rFonts w:ascii="Calibri" w:hAnsi="Calibri" w:cs="Calibri"/>
          <w:sz w:val="22"/>
          <w:szCs w:val="22"/>
        </w:rPr>
        <w:t>d</w:t>
      </w:r>
      <w:r>
        <w:rPr>
          <w:rFonts w:ascii="Calibri" w:hAnsi="Calibri" w:cs="Calibri"/>
          <w:sz w:val="22"/>
          <w:szCs w:val="22"/>
        </w:rPr>
        <w:t xml:space="preserve"> for the evening of May 14, 2014. Stevens asked for ideas on program presenters for the cruise and dinner. Suggestions included Lynn </w:t>
      </w:r>
      <w:proofErr w:type="spellStart"/>
      <w:r>
        <w:rPr>
          <w:rFonts w:ascii="Calibri" w:hAnsi="Calibri" w:cs="Calibri"/>
          <w:sz w:val="22"/>
          <w:szCs w:val="22"/>
        </w:rPr>
        <w:t>Schooler</w:t>
      </w:r>
      <w:proofErr w:type="spellEnd"/>
      <w:r w:rsidR="00DC06BB">
        <w:rPr>
          <w:rFonts w:ascii="Calibri" w:hAnsi="Calibri" w:cs="Calibri"/>
          <w:sz w:val="22"/>
          <w:szCs w:val="22"/>
        </w:rPr>
        <w:t>,</w:t>
      </w:r>
      <w:r>
        <w:rPr>
          <w:rFonts w:ascii="Calibri" w:hAnsi="Calibri" w:cs="Calibri"/>
          <w:sz w:val="22"/>
          <w:szCs w:val="22"/>
        </w:rPr>
        <w:t xml:space="preserve"> local writer and photographer</w:t>
      </w:r>
      <w:r w:rsidR="00DC06BB">
        <w:rPr>
          <w:rFonts w:ascii="Calibri" w:hAnsi="Calibri" w:cs="Calibri"/>
          <w:sz w:val="22"/>
          <w:szCs w:val="22"/>
        </w:rPr>
        <w:t>,</w:t>
      </w:r>
      <w:r>
        <w:rPr>
          <w:rFonts w:ascii="Calibri" w:hAnsi="Calibri" w:cs="Calibri"/>
          <w:sz w:val="22"/>
          <w:szCs w:val="22"/>
        </w:rPr>
        <w:t xml:space="preserve"> and David </w:t>
      </w:r>
      <w:proofErr w:type="spellStart"/>
      <w:r>
        <w:rPr>
          <w:rFonts w:ascii="Calibri" w:hAnsi="Calibri" w:cs="Calibri"/>
          <w:sz w:val="22"/>
          <w:szCs w:val="22"/>
        </w:rPr>
        <w:t>Huns</w:t>
      </w:r>
      <w:r w:rsidR="00F24024">
        <w:rPr>
          <w:rFonts w:ascii="Calibri" w:hAnsi="Calibri" w:cs="Calibri"/>
          <w:sz w:val="22"/>
          <w:szCs w:val="22"/>
        </w:rPr>
        <w:t>a</w:t>
      </w:r>
      <w:r>
        <w:rPr>
          <w:rFonts w:ascii="Calibri" w:hAnsi="Calibri" w:cs="Calibri"/>
          <w:sz w:val="22"/>
          <w:szCs w:val="22"/>
        </w:rPr>
        <w:t>cker</w:t>
      </w:r>
      <w:proofErr w:type="spellEnd"/>
      <w:r>
        <w:rPr>
          <w:rFonts w:ascii="Calibri" w:hAnsi="Calibri" w:cs="Calibri"/>
          <w:sz w:val="22"/>
          <w:szCs w:val="22"/>
        </w:rPr>
        <w:t xml:space="preserve">, local </w:t>
      </w:r>
      <w:r w:rsidR="00BA664D">
        <w:rPr>
          <w:rFonts w:ascii="Calibri" w:hAnsi="Calibri" w:cs="Calibri"/>
          <w:sz w:val="22"/>
          <w:szCs w:val="22"/>
        </w:rPr>
        <w:t>screen</w:t>
      </w:r>
      <w:r>
        <w:rPr>
          <w:rFonts w:ascii="Calibri" w:hAnsi="Calibri" w:cs="Calibri"/>
          <w:sz w:val="22"/>
          <w:szCs w:val="22"/>
        </w:rPr>
        <w:t xml:space="preserve">writer and playwright. </w:t>
      </w:r>
      <w:r w:rsidR="00BA664D">
        <w:rPr>
          <w:rFonts w:ascii="Calibri" w:hAnsi="Calibri" w:cs="Calibri"/>
          <w:sz w:val="22"/>
          <w:szCs w:val="22"/>
        </w:rPr>
        <w:t>Stevens will reach out to see if either is available and interested in participating.</w:t>
      </w:r>
    </w:p>
    <w:p w:rsidR="00322B64" w:rsidRPr="00B02852" w:rsidRDefault="00322B64" w:rsidP="001E53EA">
      <w:pPr>
        <w:ind w:left="720"/>
        <w:rPr>
          <w:rFonts w:ascii="Calibri" w:hAnsi="Calibri" w:cs="Calibri"/>
          <w:sz w:val="16"/>
          <w:szCs w:val="16"/>
        </w:rPr>
      </w:pPr>
    </w:p>
    <w:p w:rsidR="00A417BD" w:rsidRDefault="00A417BD" w:rsidP="001E53EA">
      <w:pPr>
        <w:ind w:left="720"/>
        <w:rPr>
          <w:rFonts w:ascii="Calibri" w:hAnsi="Calibri" w:cs="Calibri"/>
          <w:b/>
          <w:sz w:val="22"/>
          <w:szCs w:val="22"/>
        </w:rPr>
      </w:pPr>
      <w:r>
        <w:rPr>
          <w:rFonts w:ascii="Calibri" w:hAnsi="Calibri" w:cs="Calibri"/>
          <w:b/>
          <w:sz w:val="22"/>
          <w:szCs w:val="22"/>
        </w:rPr>
        <w:t xml:space="preserve">Community Impact Committee – </w:t>
      </w:r>
    </w:p>
    <w:p w:rsidR="00471FEB" w:rsidRPr="00DA2EDD" w:rsidRDefault="00DA2EDD" w:rsidP="001E53EA">
      <w:pPr>
        <w:ind w:left="720"/>
        <w:rPr>
          <w:rFonts w:ascii="Calibri" w:hAnsi="Calibri" w:cs="Calibri"/>
          <w:sz w:val="22"/>
          <w:szCs w:val="22"/>
        </w:rPr>
      </w:pPr>
      <w:r w:rsidRPr="00DA2EDD">
        <w:rPr>
          <w:rFonts w:ascii="Calibri" w:hAnsi="Calibri" w:cs="Calibri"/>
          <w:sz w:val="22"/>
          <w:szCs w:val="22"/>
        </w:rPr>
        <w:t>No Report</w:t>
      </w:r>
      <w:r w:rsidR="0019131D">
        <w:rPr>
          <w:rFonts w:ascii="Calibri" w:hAnsi="Calibri" w:cs="Calibri"/>
          <w:sz w:val="22"/>
          <w:szCs w:val="22"/>
        </w:rPr>
        <w:t xml:space="preserve">  </w:t>
      </w:r>
    </w:p>
    <w:p w:rsidR="00DA2EDD" w:rsidRPr="00B02852" w:rsidRDefault="00DA2EDD" w:rsidP="001E53EA">
      <w:pPr>
        <w:ind w:left="720"/>
        <w:rPr>
          <w:rFonts w:ascii="Calibri" w:hAnsi="Calibri" w:cs="Calibri"/>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 </w:t>
      </w:r>
    </w:p>
    <w:p w:rsidR="000047EF" w:rsidRDefault="000047EF" w:rsidP="001E53EA">
      <w:pPr>
        <w:ind w:left="720"/>
        <w:rPr>
          <w:rFonts w:ascii="Calibri" w:hAnsi="Calibri" w:cs="Calibri"/>
          <w:b/>
          <w:sz w:val="22"/>
          <w:szCs w:val="22"/>
        </w:rPr>
      </w:pPr>
      <w:r>
        <w:rPr>
          <w:rFonts w:ascii="Calibri" w:hAnsi="Calibri" w:cs="Calibri"/>
          <w:b/>
          <w:sz w:val="22"/>
          <w:szCs w:val="22"/>
        </w:rPr>
        <w:t>No Report</w:t>
      </w:r>
    </w:p>
    <w:p w:rsidR="00FE2DAF" w:rsidRPr="00FE2DAF" w:rsidRDefault="00FE2DAF" w:rsidP="001E53EA">
      <w:pPr>
        <w:ind w:left="720"/>
        <w:rPr>
          <w:rFonts w:ascii="Calibri" w:hAnsi="Calibri" w:cs="Calibri"/>
          <w:sz w:val="16"/>
          <w:szCs w:val="16"/>
        </w:rPr>
      </w:pPr>
    </w:p>
    <w:p w:rsidR="00AB7B6C" w:rsidRDefault="00046F88" w:rsidP="001E53EA">
      <w:pPr>
        <w:ind w:left="720"/>
        <w:rPr>
          <w:rFonts w:ascii="Calibri" w:hAnsi="Calibri" w:cs="Calibri"/>
          <w:b/>
          <w:sz w:val="22"/>
          <w:szCs w:val="22"/>
        </w:rPr>
      </w:pPr>
      <w:r>
        <w:rPr>
          <w:rFonts w:ascii="Calibri" w:hAnsi="Calibri" w:cs="Calibri"/>
          <w:b/>
          <w:sz w:val="22"/>
          <w:szCs w:val="22"/>
        </w:rPr>
        <w:t>Education Committee –</w:t>
      </w:r>
      <w:r w:rsidR="00AB7B6C">
        <w:rPr>
          <w:rFonts w:ascii="Calibri" w:hAnsi="Calibri" w:cs="Calibri"/>
          <w:b/>
          <w:sz w:val="22"/>
          <w:szCs w:val="22"/>
        </w:rPr>
        <w:t xml:space="preserve"> </w:t>
      </w:r>
    </w:p>
    <w:p w:rsidR="00387D11" w:rsidRPr="00387D11" w:rsidRDefault="00387D11" w:rsidP="001E53EA">
      <w:pPr>
        <w:ind w:left="720"/>
        <w:rPr>
          <w:rFonts w:ascii="Calibri" w:hAnsi="Calibri" w:cs="Calibri"/>
          <w:sz w:val="22"/>
          <w:szCs w:val="22"/>
        </w:rPr>
      </w:pPr>
      <w:r w:rsidRPr="00387D11">
        <w:rPr>
          <w:rFonts w:ascii="Calibri" w:hAnsi="Calibri" w:cs="Calibri"/>
          <w:sz w:val="22"/>
          <w:szCs w:val="22"/>
        </w:rPr>
        <w:t>Chair Crane asked Pa</w:t>
      </w:r>
      <w:r w:rsidR="00236AE1">
        <w:rPr>
          <w:rFonts w:ascii="Calibri" w:hAnsi="Calibri" w:cs="Calibri"/>
          <w:sz w:val="22"/>
          <w:szCs w:val="22"/>
        </w:rPr>
        <w:t>s</w:t>
      </w:r>
      <w:r w:rsidRPr="00387D11">
        <w:rPr>
          <w:rFonts w:ascii="Calibri" w:hAnsi="Calibri" w:cs="Calibri"/>
          <w:sz w:val="22"/>
          <w:szCs w:val="22"/>
        </w:rPr>
        <w:t>t Chair Becker and Board member Peters to ser</w:t>
      </w:r>
      <w:r w:rsidR="00236AE1">
        <w:rPr>
          <w:rFonts w:ascii="Calibri" w:hAnsi="Calibri" w:cs="Calibri"/>
          <w:sz w:val="22"/>
          <w:szCs w:val="22"/>
        </w:rPr>
        <w:t>v</w:t>
      </w:r>
      <w:r w:rsidRPr="00387D11">
        <w:rPr>
          <w:rFonts w:ascii="Calibri" w:hAnsi="Calibri" w:cs="Calibri"/>
          <w:sz w:val="22"/>
          <w:szCs w:val="22"/>
        </w:rPr>
        <w:t>e on the education committee</w:t>
      </w:r>
      <w:r w:rsidR="00236AE1">
        <w:rPr>
          <w:rFonts w:ascii="Calibri" w:hAnsi="Calibri" w:cs="Calibri"/>
          <w:sz w:val="22"/>
          <w:szCs w:val="22"/>
        </w:rPr>
        <w:t xml:space="preserve">. She would like them to review the LEARN UNITED Reading Tutor program and make suggestions on increasing its efficacy. </w:t>
      </w:r>
    </w:p>
    <w:p w:rsidR="001113BA" w:rsidRPr="001113BA" w:rsidRDefault="001113BA"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p>
    <w:p w:rsidR="00176FE7" w:rsidRDefault="005D4CC0" w:rsidP="001E53EA">
      <w:pPr>
        <w:ind w:left="720"/>
        <w:rPr>
          <w:rFonts w:ascii="Calibri" w:hAnsi="Calibri" w:cs="Calibri"/>
          <w:sz w:val="22"/>
          <w:szCs w:val="22"/>
        </w:rPr>
      </w:pPr>
      <w:r>
        <w:rPr>
          <w:rFonts w:ascii="Calibri" w:hAnsi="Calibri" w:cs="Calibri"/>
          <w:sz w:val="22"/>
          <w:szCs w:val="22"/>
        </w:rPr>
        <w:t>Board Member</w:t>
      </w:r>
      <w:r w:rsidR="003767C1">
        <w:rPr>
          <w:rFonts w:ascii="Calibri" w:hAnsi="Calibri" w:cs="Calibri"/>
          <w:sz w:val="22"/>
          <w:szCs w:val="22"/>
        </w:rPr>
        <w:t>s</w:t>
      </w:r>
      <w:r>
        <w:rPr>
          <w:rFonts w:ascii="Calibri" w:hAnsi="Calibri" w:cs="Calibri"/>
          <w:sz w:val="22"/>
          <w:szCs w:val="22"/>
        </w:rPr>
        <w:t xml:space="preserve"> Katasse </w:t>
      </w:r>
      <w:r w:rsidR="003767C1">
        <w:rPr>
          <w:rFonts w:ascii="Calibri" w:hAnsi="Calibri" w:cs="Calibri"/>
          <w:sz w:val="22"/>
          <w:szCs w:val="22"/>
        </w:rPr>
        <w:t xml:space="preserve">and Dabaluz </w:t>
      </w:r>
      <w:r w:rsidR="009914EC">
        <w:rPr>
          <w:rFonts w:ascii="Calibri" w:hAnsi="Calibri" w:cs="Calibri"/>
          <w:sz w:val="22"/>
          <w:szCs w:val="22"/>
        </w:rPr>
        <w:t xml:space="preserve">had </w:t>
      </w:r>
      <w:r>
        <w:rPr>
          <w:rFonts w:ascii="Calibri" w:hAnsi="Calibri" w:cs="Calibri"/>
          <w:sz w:val="22"/>
          <w:szCs w:val="22"/>
        </w:rPr>
        <w:t>no</w:t>
      </w:r>
      <w:r w:rsidR="003767C1">
        <w:rPr>
          <w:rFonts w:ascii="Calibri" w:hAnsi="Calibri" w:cs="Calibri"/>
          <w:sz w:val="22"/>
          <w:szCs w:val="22"/>
        </w:rPr>
        <w:t xml:space="preserve">t yet met to start the planning process. </w:t>
      </w:r>
      <w:r>
        <w:rPr>
          <w:rFonts w:ascii="Calibri" w:hAnsi="Calibri" w:cs="Calibri"/>
          <w:sz w:val="22"/>
          <w:szCs w:val="22"/>
        </w:rPr>
        <w:t xml:space="preserve"> </w:t>
      </w:r>
    </w:p>
    <w:p w:rsidR="003767C1" w:rsidRPr="003C7FE8" w:rsidRDefault="003767C1" w:rsidP="001E53EA">
      <w:pPr>
        <w:ind w:left="720"/>
        <w:rPr>
          <w:rFonts w:ascii="Calibri" w:hAnsi="Calibri" w:cs="Calibri"/>
          <w:sz w:val="16"/>
          <w:szCs w:val="16"/>
        </w:rPr>
      </w:pPr>
    </w:p>
    <w:p w:rsidR="0088043E" w:rsidRDefault="00FC01B4" w:rsidP="00FF4E59">
      <w:pPr>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0047EF" w:rsidRDefault="000047EF" w:rsidP="001E53EA">
      <w:pPr>
        <w:ind w:left="720"/>
        <w:rPr>
          <w:rFonts w:ascii="Calibri" w:hAnsi="Calibri" w:cs="Calibri"/>
          <w:b/>
          <w:sz w:val="22"/>
          <w:szCs w:val="22"/>
        </w:rPr>
      </w:pPr>
      <w:r>
        <w:rPr>
          <w:rFonts w:ascii="Calibri" w:hAnsi="Calibri" w:cs="Calibri"/>
          <w:b/>
          <w:sz w:val="22"/>
          <w:szCs w:val="22"/>
        </w:rPr>
        <w:t>No Report</w:t>
      </w:r>
    </w:p>
    <w:p w:rsidR="00D80535" w:rsidRPr="00B02852" w:rsidRDefault="005E5D3C" w:rsidP="002F22FA">
      <w:pPr>
        <w:ind w:left="720"/>
        <w:rPr>
          <w:rFonts w:ascii="Calibri" w:hAnsi="Calibri" w:cs="Calibri"/>
          <w:b/>
          <w:sz w:val="16"/>
          <w:szCs w:val="16"/>
        </w:rPr>
      </w:pPr>
      <w:r>
        <w:rPr>
          <w:rFonts w:ascii="Calibri" w:hAnsi="Calibri" w:cs="Calibri"/>
          <w:sz w:val="22"/>
          <w:szCs w:val="22"/>
        </w:rPr>
        <w:t xml:space="preserve"> </w:t>
      </w:r>
    </w:p>
    <w:p w:rsidR="00E35403" w:rsidRDefault="00FC01B4" w:rsidP="001E53EA">
      <w:pPr>
        <w:rPr>
          <w:rFonts w:ascii="Calibri" w:hAnsi="Calibri" w:cs="Calibri"/>
          <w:b/>
          <w:sz w:val="22"/>
          <w:szCs w:val="22"/>
        </w:rPr>
      </w:pPr>
      <w:r w:rsidRPr="00F64E46">
        <w:rPr>
          <w:rFonts w:ascii="Calibri" w:hAnsi="Calibri" w:cs="Calibri"/>
          <w:b/>
          <w:sz w:val="22"/>
          <w:szCs w:val="22"/>
        </w:rPr>
        <w:t>Old Business</w:t>
      </w:r>
    </w:p>
    <w:p w:rsidR="00230AEE" w:rsidRPr="00B02852" w:rsidRDefault="00230AEE" w:rsidP="001E53EA">
      <w:pPr>
        <w:rPr>
          <w:rFonts w:ascii="Calibri" w:hAnsi="Calibri" w:cs="Calibri"/>
          <w:sz w:val="16"/>
          <w:szCs w:val="16"/>
        </w:rPr>
      </w:pPr>
    </w:p>
    <w:p w:rsidR="00D508D2" w:rsidRDefault="00230AEE" w:rsidP="003767C1">
      <w:pPr>
        <w:rPr>
          <w:rFonts w:ascii="Calibri" w:hAnsi="Calibri" w:cs="Calibri"/>
          <w:sz w:val="22"/>
          <w:szCs w:val="22"/>
        </w:rPr>
      </w:pPr>
      <w:r>
        <w:rPr>
          <w:rFonts w:ascii="Calibri" w:hAnsi="Calibri" w:cs="Calibri"/>
          <w:b/>
          <w:sz w:val="22"/>
          <w:szCs w:val="22"/>
        </w:rPr>
        <w:tab/>
      </w:r>
      <w:r w:rsidR="003767C1">
        <w:rPr>
          <w:rFonts w:ascii="Calibri" w:hAnsi="Calibri" w:cs="Calibri"/>
          <w:b/>
          <w:sz w:val="22"/>
          <w:szCs w:val="22"/>
        </w:rPr>
        <w:t>Planning meeting date, time, location</w:t>
      </w:r>
      <w:r w:rsidR="00D508D2">
        <w:rPr>
          <w:rFonts w:ascii="Calibri" w:hAnsi="Calibri" w:cs="Calibri"/>
          <w:sz w:val="22"/>
          <w:szCs w:val="22"/>
        </w:rPr>
        <w:t xml:space="preserve"> </w:t>
      </w:r>
    </w:p>
    <w:p w:rsidR="003767C1" w:rsidRPr="00D508D2" w:rsidRDefault="003767C1" w:rsidP="003767C1">
      <w:pPr>
        <w:ind w:left="720"/>
        <w:rPr>
          <w:rFonts w:ascii="Calibri" w:hAnsi="Calibri" w:cs="Calibri"/>
          <w:sz w:val="22"/>
          <w:szCs w:val="22"/>
        </w:rPr>
      </w:pPr>
      <w:r>
        <w:rPr>
          <w:rFonts w:ascii="Calibri" w:hAnsi="Calibri" w:cs="Calibri"/>
          <w:sz w:val="22"/>
          <w:szCs w:val="22"/>
        </w:rPr>
        <w:t>Chair Crane noted that the survey report in the board packet did not leave a clear consensus as to when the board could meet to discuss goals and objectives for the coming year. After discussion on dates, time and board member availability</w:t>
      </w:r>
      <w:r w:rsidR="008963C1">
        <w:rPr>
          <w:rFonts w:ascii="Calibri" w:hAnsi="Calibri" w:cs="Calibri"/>
          <w:sz w:val="22"/>
          <w:szCs w:val="22"/>
        </w:rPr>
        <w:t>,</w:t>
      </w:r>
      <w:r>
        <w:rPr>
          <w:rFonts w:ascii="Calibri" w:hAnsi="Calibri" w:cs="Calibri"/>
          <w:sz w:val="22"/>
          <w:szCs w:val="22"/>
        </w:rPr>
        <w:t xml:space="preserve"> it was decided that the meeting would take place on April 10 from 2:00 pm – 5:00 pm. Location to be announced once staff was able to secure a location. </w:t>
      </w:r>
    </w:p>
    <w:p w:rsidR="0054762E" w:rsidRPr="004971C7" w:rsidRDefault="00AB7B6C" w:rsidP="008C3D11">
      <w:pPr>
        <w:rPr>
          <w:rFonts w:ascii="Calibri" w:hAnsi="Calibri" w:cs="Calibri"/>
          <w:sz w:val="22"/>
          <w:szCs w:val="22"/>
        </w:rPr>
      </w:pPr>
      <w:r w:rsidRPr="00F64E46">
        <w:rPr>
          <w:rFonts w:ascii="Calibri" w:hAnsi="Calibri" w:cs="Calibri"/>
          <w:b/>
          <w:sz w:val="16"/>
          <w:szCs w:val="16"/>
        </w:rPr>
        <w:tab/>
      </w:r>
      <w:r w:rsidR="008C3D11" w:rsidRPr="00F64E46">
        <w:rPr>
          <w:rFonts w:ascii="Calibri" w:hAnsi="Calibri" w:cs="Calibri"/>
          <w:b/>
          <w:sz w:val="16"/>
          <w:szCs w:val="16"/>
        </w:rPr>
        <w:tab/>
      </w:r>
    </w:p>
    <w:p w:rsidR="00802DD4" w:rsidRDefault="00802DD4" w:rsidP="00802DD4">
      <w:pPr>
        <w:rPr>
          <w:rFonts w:ascii="Calibri" w:hAnsi="Calibri" w:cs="Calibri"/>
          <w:b/>
          <w:sz w:val="22"/>
          <w:szCs w:val="22"/>
        </w:rPr>
      </w:pPr>
      <w:r>
        <w:rPr>
          <w:rFonts w:ascii="Calibri" w:hAnsi="Calibri" w:cs="Calibri"/>
          <w:b/>
          <w:sz w:val="22"/>
          <w:szCs w:val="22"/>
        </w:rPr>
        <w:lastRenderedPageBreak/>
        <w:t>New Business</w:t>
      </w:r>
    </w:p>
    <w:p w:rsidR="008963C1" w:rsidRDefault="008963C1" w:rsidP="00802DD4">
      <w:pPr>
        <w:rPr>
          <w:rFonts w:ascii="Calibri" w:hAnsi="Calibri" w:cs="Calibri"/>
          <w:b/>
          <w:sz w:val="22"/>
          <w:szCs w:val="22"/>
        </w:rPr>
      </w:pPr>
      <w:r>
        <w:rPr>
          <w:rFonts w:ascii="Calibri" w:hAnsi="Calibri" w:cs="Calibri"/>
          <w:b/>
          <w:sz w:val="22"/>
          <w:szCs w:val="22"/>
        </w:rPr>
        <w:tab/>
        <w:t>Electronic Payment Authorization policy</w:t>
      </w:r>
    </w:p>
    <w:p w:rsidR="00802DD4" w:rsidRPr="00387D11" w:rsidRDefault="00802DD4" w:rsidP="003767C1">
      <w:pPr>
        <w:rPr>
          <w:rFonts w:ascii="Calibri" w:hAnsi="Calibri" w:cs="Calibri"/>
          <w:sz w:val="22"/>
          <w:szCs w:val="22"/>
        </w:rPr>
      </w:pPr>
      <w:r>
        <w:rPr>
          <w:rFonts w:ascii="Calibri" w:hAnsi="Calibri" w:cs="Calibri"/>
          <w:b/>
          <w:sz w:val="22"/>
          <w:szCs w:val="22"/>
        </w:rPr>
        <w:tab/>
      </w:r>
      <w:r w:rsidR="00387D11" w:rsidRPr="00387D11">
        <w:rPr>
          <w:rFonts w:ascii="Calibri" w:hAnsi="Calibri" w:cs="Calibri"/>
          <w:sz w:val="22"/>
          <w:szCs w:val="22"/>
        </w:rPr>
        <w:t xml:space="preserve">President Stevens introduced a draft policy to allow staff to pay the bank card statement via electronic transfer. </w:t>
      </w:r>
      <w:r w:rsidRPr="00387D11">
        <w:rPr>
          <w:rFonts w:ascii="Calibri" w:hAnsi="Calibri" w:cs="Calibri"/>
          <w:sz w:val="22"/>
          <w:szCs w:val="22"/>
        </w:rPr>
        <w:tab/>
      </w:r>
    </w:p>
    <w:p w:rsidR="00802DD4" w:rsidRPr="00387D11" w:rsidRDefault="00387D11" w:rsidP="00802DD4">
      <w:pPr>
        <w:rPr>
          <w:rFonts w:ascii="Calibri" w:hAnsi="Calibri" w:cs="Calibri"/>
          <w:sz w:val="22"/>
          <w:szCs w:val="22"/>
        </w:rPr>
      </w:pPr>
      <w:r>
        <w:rPr>
          <w:rFonts w:ascii="Calibri" w:hAnsi="Calibri" w:cs="Calibri"/>
          <w:b/>
          <w:sz w:val="16"/>
          <w:szCs w:val="16"/>
        </w:rPr>
        <w:tab/>
      </w:r>
      <w:r w:rsidRPr="00387D11">
        <w:rPr>
          <w:rFonts w:ascii="Calibri" w:hAnsi="Calibri" w:cs="Calibri"/>
          <w:sz w:val="22"/>
          <w:szCs w:val="22"/>
        </w:rPr>
        <w:t>He explained the reaso</w:t>
      </w:r>
      <w:r>
        <w:rPr>
          <w:rFonts w:ascii="Calibri" w:hAnsi="Calibri" w:cs="Calibri"/>
          <w:sz w:val="22"/>
          <w:szCs w:val="22"/>
        </w:rPr>
        <w:t xml:space="preserve">ning behind the request and outlined how the new process and procedure would work. </w:t>
      </w:r>
    </w:p>
    <w:p w:rsidR="00802DD4" w:rsidRPr="000654DA" w:rsidRDefault="00802DD4" w:rsidP="003767C1">
      <w:pPr>
        <w:rPr>
          <w:rFonts w:ascii="Calibri" w:hAnsi="Calibri" w:cs="Calibri"/>
          <w:sz w:val="16"/>
          <w:szCs w:val="16"/>
        </w:rPr>
      </w:pPr>
      <w:r>
        <w:rPr>
          <w:rFonts w:ascii="Calibri" w:hAnsi="Calibri" w:cs="Calibri"/>
          <w:b/>
          <w:sz w:val="22"/>
          <w:szCs w:val="22"/>
        </w:rPr>
        <w:tab/>
      </w:r>
      <w:r w:rsidR="000654DA" w:rsidRPr="000654DA">
        <w:rPr>
          <w:rFonts w:ascii="Calibri" w:hAnsi="Calibri" w:cs="Calibri"/>
          <w:sz w:val="22"/>
          <w:szCs w:val="22"/>
        </w:rPr>
        <w:t>He answered questions from Board members about the reasons and process.</w:t>
      </w:r>
      <w:r w:rsidRPr="000654DA">
        <w:rPr>
          <w:rFonts w:ascii="Calibri" w:hAnsi="Calibri" w:cs="Calibri"/>
          <w:sz w:val="22"/>
          <w:szCs w:val="22"/>
        </w:rPr>
        <w:tab/>
      </w:r>
    </w:p>
    <w:p w:rsidR="00802DD4" w:rsidRPr="001B2C63" w:rsidRDefault="00802DD4" w:rsidP="00802DD4">
      <w:pPr>
        <w:ind w:left="1440"/>
        <w:rPr>
          <w:rFonts w:ascii="Calibri" w:hAnsi="Calibri" w:cs="Calibri"/>
          <w:sz w:val="16"/>
          <w:szCs w:val="16"/>
        </w:rPr>
      </w:pPr>
    </w:p>
    <w:p w:rsidR="00802DD4" w:rsidRPr="001B2C63" w:rsidRDefault="00802DD4" w:rsidP="008963C1">
      <w:pPr>
        <w:ind w:left="2160" w:hanging="1440"/>
        <w:rPr>
          <w:rFonts w:ascii="Calibri" w:hAnsi="Calibri" w:cs="Calibri"/>
          <w:b/>
          <w:sz w:val="22"/>
          <w:szCs w:val="22"/>
        </w:rPr>
      </w:pPr>
      <w:r w:rsidRPr="001B2C63">
        <w:rPr>
          <w:rFonts w:ascii="Calibri" w:hAnsi="Calibri" w:cs="Calibri"/>
          <w:b/>
          <w:sz w:val="22"/>
          <w:szCs w:val="22"/>
        </w:rPr>
        <w:t xml:space="preserve">Motion: </w:t>
      </w:r>
      <w:r>
        <w:rPr>
          <w:rFonts w:ascii="Calibri" w:hAnsi="Calibri" w:cs="Calibri"/>
          <w:b/>
          <w:sz w:val="22"/>
          <w:szCs w:val="22"/>
        </w:rPr>
        <w:tab/>
        <w:t xml:space="preserve">Board Member </w:t>
      </w:r>
      <w:r w:rsidR="000654DA">
        <w:rPr>
          <w:rFonts w:ascii="Calibri" w:hAnsi="Calibri" w:cs="Calibri"/>
          <w:b/>
          <w:sz w:val="22"/>
          <w:szCs w:val="22"/>
        </w:rPr>
        <w:t>Peters</w:t>
      </w:r>
      <w:r>
        <w:rPr>
          <w:rFonts w:ascii="Calibri" w:hAnsi="Calibri" w:cs="Calibri"/>
          <w:b/>
          <w:sz w:val="22"/>
          <w:szCs w:val="22"/>
        </w:rPr>
        <w:t xml:space="preserve"> moved t</w:t>
      </w:r>
      <w:r w:rsidR="000654DA">
        <w:rPr>
          <w:rFonts w:ascii="Calibri" w:hAnsi="Calibri" w:cs="Calibri"/>
          <w:b/>
          <w:sz w:val="22"/>
          <w:szCs w:val="22"/>
        </w:rPr>
        <w:t>o adopt the new</w:t>
      </w:r>
      <w:r w:rsidR="008963C1">
        <w:rPr>
          <w:rFonts w:ascii="Calibri" w:hAnsi="Calibri" w:cs="Calibri"/>
          <w:b/>
          <w:sz w:val="22"/>
          <w:szCs w:val="22"/>
        </w:rPr>
        <w:t xml:space="preserve"> Electronic Payment Authorization policy</w:t>
      </w:r>
      <w:r>
        <w:rPr>
          <w:rFonts w:ascii="Calibri" w:hAnsi="Calibri" w:cs="Calibri"/>
          <w:b/>
          <w:sz w:val="22"/>
          <w:szCs w:val="22"/>
        </w:rPr>
        <w:t xml:space="preserve">. </w:t>
      </w:r>
      <w:r w:rsidR="008963C1">
        <w:rPr>
          <w:rFonts w:ascii="Calibri" w:hAnsi="Calibri" w:cs="Calibri"/>
          <w:b/>
          <w:sz w:val="22"/>
          <w:szCs w:val="22"/>
        </w:rPr>
        <w:t>Board Member Gifford se</w:t>
      </w:r>
      <w:r>
        <w:rPr>
          <w:rFonts w:ascii="Calibri" w:hAnsi="Calibri" w:cs="Calibri"/>
          <w:b/>
          <w:sz w:val="22"/>
          <w:szCs w:val="22"/>
        </w:rPr>
        <w:t>conded.</w:t>
      </w:r>
    </w:p>
    <w:p w:rsidR="00802DD4" w:rsidRPr="00AF4937" w:rsidRDefault="00802DD4" w:rsidP="00802DD4">
      <w:pPr>
        <w:rPr>
          <w:rFonts w:ascii="Calibri" w:hAnsi="Calibri" w:cs="Calibri"/>
          <w:sz w:val="16"/>
          <w:szCs w:val="16"/>
        </w:rPr>
      </w:pPr>
    </w:p>
    <w:p w:rsidR="00802DD4" w:rsidRPr="00AF4937" w:rsidRDefault="00802DD4" w:rsidP="00802DD4">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sidR="00DE3510" w:rsidRPr="00DE3510">
        <w:rPr>
          <w:rFonts w:ascii="Calibri" w:hAnsi="Calibri" w:cs="Calibri"/>
          <w:b/>
          <w:sz w:val="22"/>
          <w:szCs w:val="22"/>
        </w:rPr>
        <w:t>T</w:t>
      </w:r>
      <w:r w:rsidRPr="00AF4937">
        <w:rPr>
          <w:rFonts w:ascii="Calibri" w:hAnsi="Calibri" w:cs="Calibri"/>
          <w:b/>
          <w:sz w:val="22"/>
          <w:szCs w:val="22"/>
        </w:rPr>
        <w:t xml:space="preserve">he motion was approved unanimously. </w:t>
      </w:r>
    </w:p>
    <w:p w:rsidR="00802DD4" w:rsidRDefault="00802DD4" w:rsidP="00802DD4">
      <w:pPr>
        <w:ind w:left="720"/>
        <w:rPr>
          <w:rFonts w:asciiTheme="minorHAnsi" w:hAnsiTheme="minorHAnsi" w:cs="Calibri"/>
          <w:sz w:val="16"/>
          <w:szCs w:val="16"/>
        </w:rPr>
      </w:pPr>
    </w:p>
    <w:p w:rsidR="005A5630" w:rsidRDefault="008963C1" w:rsidP="006B1B05">
      <w:pPr>
        <w:ind w:firstLine="720"/>
        <w:rPr>
          <w:rFonts w:ascii="Calibri" w:hAnsi="Calibri"/>
          <w:sz w:val="22"/>
          <w:szCs w:val="22"/>
        </w:rPr>
      </w:pPr>
      <w:r>
        <w:rPr>
          <w:rFonts w:ascii="Calibri" w:hAnsi="Calibri" w:cs="Calibri"/>
          <w:b/>
          <w:sz w:val="22"/>
          <w:szCs w:val="22"/>
        </w:rPr>
        <w:t>Election of Board Member as Small Agency Representative</w:t>
      </w:r>
    </w:p>
    <w:p w:rsidR="008C3D11" w:rsidRPr="004F33B9" w:rsidRDefault="008C3D11" w:rsidP="005A5630">
      <w:pPr>
        <w:ind w:left="720"/>
        <w:rPr>
          <w:rFonts w:ascii="Calibri" w:hAnsi="Calibri"/>
          <w:sz w:val="16"/>
          <w:szCs w:val="16"/>
        </w:rPr>
      </w:pPr>
    </w:p>
    <w:p w:rsidR="00D508D2" w:rsidRDefault="00D508D2" w:rsidP="005A5630">
      <w:pPr>
        <w:ind w:left="720"/>
        <w:rPr>
          <w:rFonts w:ascii="Calibri" w:hAnsi="Calibri"/>
          <w:sz w:val="22"/>
          <w:szCs w:val="22"/>
        </w:rPr>
      </w:pPr>
      <w:r>
        <w:rPr>
          <w:rFonts w:ascii="Calibri" w:hAnsi="Calibri"/>
          <w:sz w:val="22"/>
          <w:szCs w:val="22"/>
        </w:rPr>
        <w:t xml:space="preserve">President Stevens </w:t>
      </w:r>
      <w:r w:rsidR="008963C1">
        <w:rPr>
          <w:rFonts w:ascii="Calibri" w:hAnsi="Calibri"/>
          <w:sz w:val="22"/>
          <w:szCs w:val="22"/>
        </w:rPr>
        <w:t xml:space="preserve">reported that he, </w:t>
      </w:r>
      <w:r w:rsidR="00DE3510">
        <w:rPr>
          <w:rFonts w:ascii="Calibri" w:hAnsi="Calibri"/>
          <w:sz w:val="22"/>
          <w:szCs w:val="22"/>
        </w:rPr>
        <w:t xml:space="preserve">Chair Elect </w:t>
      </w:r>
      <w:r w:rsidR="008963C1">
        <w:rPr>
          <w:rFonts w:ascii="Calibri" w:hAnsi="Calibri"/>
          <w:sz w:val="22"/>
          <w:szCs w:val="22"/>
        </w:rPr>
        <w:t>Burton, past board member and Small Agency Representative Joan O’Keefe</w:t>
      </w:r>
      <w:r w:rsidR="00DE3510">
        <w:rPr>
          <w:rFonts w:ascii="Calibri" w:hAnsi="Calibri"/>
          <w:sz w:val="22"/>
          <w:szCs w:val="22"/>
        </w:rPr>
        <w:t xml:space="preserve">, </w:t>
      </w:r>
      <w:r w:rsidR="008963C1">
        <w:rPr>
          <w:rFonts w:ascii="Calibri" w:hAnsi="Calibri"/>
          <w:sz w:val="22"/>
          <w:szCs w:val="22"/>
        </w:rPr>
        <w:t xml:space="preserve">had met with </w:t>
      </w:r>
      <w:r w:rsidR="00351774">
        <w:rPr>
          <w:rFonts w:ascii="Calibri" w:hAnsi="Calibri"/>
          <w:sz w:val="22"/>
          <w:szCs w:val="22"/>
        </w:rPr>
        <w:t xml:space="preserve">board </w:t>
      </w:r>
      <w:r w:rsidR="008963C1">
        <w:rPr>
          <w:rFonts w:ascii="Calibri" w:hAnsi="Calibri"/>
          <w:sz w:val="22"/>
          <w:szCs w:val="22"/>
        </w:rPr>
        <w:t>candidate Nicole Hallingstad. Ms Hallingstad serves as the Board Chair of Cancer Conn</w:t>
      </w:r>
      <w:r w:rsidR="00351774">
        <w:rPr>
          <w:rFonts w:ascii="Calibri" w:hAnsi="Calibri"/>
          <w:sz w:val="22"/>
          <w:szCs w:val="22"/>
        </w:rPr>
        <w:t>e</w:t>
      </w:r>
      <w:r w:rsidR="008963C1">
        <w:rPr>
          <w:rFonts w:ascii="Calibri" w:hAnsi="Calibri"/>
          <w:sz w:val="22"/>
          <w:szCs w:val="22"/>
        </w:rPr>
        <w:t xml:space="preserve">ction. </w:t>
      </w:r>
      <w:r w:rsidR="00DE3510">
        <w:rPr>
          <w:rFonts w:ascii="Calibri" w:hAnsi="Calibri"/>
          <w:sz w:val="22"/>
          <w:szCs w:val="22"/>
        </w:rPr>
        <w:t>He noted that a copy of her resume was included in the board packet. Additionally, he handed out a note from Ms. O’Keefe in which she “</w:t>
      </w:r>
      <w:r w:rsidR="00DE3510" w:rsidRPr="00DE3510">
        <w:rPr>
          <w:rFonts w:ascii="Calibri" w:hAnsi="Calibri"/>
          <w:sz w:val="22"/>
          <w:szCs w:val="22"/>
        </w:rPr>
        <w:t xml:space="preserve">whole-heartily recommend </w:t>
      </w:r>
      <w:r w:rsidR="00DE3510">
        <w:rPr>
          <w:rFonts w:ascii="Calibri" w:hAnsi="Calibri"/>
          <w:sz w:val="22"/>
          <w:szCs w:val="22"/>
        </w:rPr>
        <w:t xml:space="preserve">Ms. </w:t>
      </w:r>
      <w:proofErr w:type="spellStart"/>
      <w:r w:rsidR="00DE3510">
        <w:rPr>
          <w:rFonts w:ascii="Calibri" w:hAnsi="Calibri"/>
          <w:sz w:val="22"/>
          <w:szCs w:val="22"/>
        </w:rPr>
        <w:t>Hallingstad’s</w:t>
      </w:r>
      <w:proofErr w:type="spellEnd"/>
      <w:r w:rsidR="00DE3510" w:rsidRPr="00DE3510">
        <w:rPr>
          <w:rFonts w:ascii="Calibri" w:hAnsi="Calibri"/>
          <w:sz w:val="22"/>
          <w:szCs w:val="22"/>
        </w:rPr>
        <w:t xml:space="preserve"> acceptance to the UWSEAK board of directors.</w:t>
      </w:r>
      <w:r w:rsidR="00DE3510">
        <w:rPr>
          <w:rFonts w:ascii="Calibri" w:hAnsi="Calibri"/>
          <w:sz w:val="22"/>
          <w:szCs w:val="22"/>
        </w:rPr>
        <w:t>”</w:t>
      </w:r>
    </w:p>
    <w:p w:rsidR="00DE3510" w:rsidRPr="004F33B9" w:rsidRDefault="00DE3510" w:rsidP="005A5630">
      <w:pPr>
        <w:ind w:left="720"/>
        <w:rPr>
          <w:rFonts w:ascii="Calibri" w:hAnsi="Calibri"/>
          <w:sz w:val="16"/>
          <w:szCs w:val="16"/>
        </w:rPr>
      </w:pPr>
    </w:p>
    <w:p w:rsidR="00DE3510" w:rsidRPr="001B2C63" w:rsidRDefault="00DE3510" w:rsidP="00DE3510">
      <w:pPr>
        <w:ind w:left="2160" w:hanging="1440"/>
        <w:rPr>
          <w:rFonts w:ascii="Calibri" w:hAnsi="Calibri" w:cs="Calibri"/>
          <w:b/>
          <w:sz w:val="22"/>
          <w:szCs w:val="22"/>
        </w:rPr>
      </w:pPr>
      <w:r w:rsidRPr="001B2C63">
        <w:rPr>
          <w:rFonts w:ascii="Calibri" w:hAnsi="Calibri" w:cs="Calibri"/>
          <w:b/>
          <w:sz w:val="22"/>
          <w:szCs w:val="22"/>
        </w:rPr>
        <w:t xml:space="preserve">Motion: </w:t>
      </w:r>
      <w:r>
        <w:rPr>
          <w:rFonts w:ascii="Calibri" w:hAnsi="Calibri" w:cs="Calibri"/>
          <w:b/>
          <w:sz w:val="22"/>
          <w:szCs w:val="22"/>
        </w:rPr>
        <w:tab/>
        <w:t>Board Member Hagevig moved to elect Nicole Hallingstad to the board to the Small Agency Representative seat. Board Member Stell seconded.</w:t>
      </w:r>
    </w:p>
    <w:p w:rsidR="00DE3510" w:rsidRPr="00AF4937" w:rsidRDefault="00DE3510" w:rsidP="00DE3510">
      <w:pPr>
        <w:rPr>
          <w:rFonts w:ascii="Calibri" w:hAnsi="Calibri" w:cs="Calibri"/>
          <w:sz w:val="16"/>
          <w:szCs w:val="16"/>
        </w:rPr>
      </w:pPr>
    </w:p>
    <w:p w:rsidR="00DE3510" w:rsidRPr="00AF4937" w:rsidRDefault="00DE3510" w:rsidP="00DE3510">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sidRPr="00DE3510">
        <w:rPr>
          <w:rFonts w:ascii="Calibri" w:hAnsi="Calibri" w:cs="Calibri"/>
          <w:b/>
          <w:sz w:val="22"/>
          <w:szCs w:val="22"/>
        </w:rPr>
        <w:t>T</w:t>
      </w:r>
      <w:r w:rsidRPr="00AF4937">
        <w:rPr>
          <w:rFonts w:ascii="Calibri" w:hAnsi="Calibri" w:cs="Calibri"/>
          <w:b/>
          <w:sz w:val="22"/>
          <w:szCs w:val="22"/>
        </w:rPr>
        <w:t xml:space="preserve">he motion was approved unanimously. </w:t>
      </w:r>
    </w:p>
    <w:p w:rsidR="004201E1" w:rsidRPr="004F33B9" w:rsidRDefault="00D508D2" w:rsidP="00D508D2">
      <w:pPr>
        <w:ind w:left="720"/>
        <w:rPr>
          <w:rFonts w:ascii="Calibri" w:hAnsi="Calibri" w:cs="Calibri"/>
          <w:sz w:val="16"/>
          <w:szCs w:val="16"/>
        </w:rPr>
      </w:pPr>
      <w:r>
        <w:rPr>
          <w:rFonts w:ascii="Calibri" w:hAnsi="Calibri"/>
          <w:sz w:val="22"/>
          <w:szCs w:val="22"/>
        </w:rPr>
        <w:t xml:space="preserve"> </w:t>
      </w:r>
    </w:p>
    <w:p w:rsidR="00351774" w:rsidRDefault="00351774" w:rsidP="00477B43">
      <w:pPr>
        <w:rPr>
          <w:rFonts w:asciiTheme="minorHAnsi" w:hAnsiTheme="minorHAnsi" w:cs="Calibri"/>
          <w:b/>
          <w:sz w:val="22"/>
          <w:szCs w:val="22"/>
        </w:rPr>
      </w:pPr>
      <w:r>
        <w:rPr>
          <w:rFonts w:asciiTheme="minorHAnsi" w:hAnsiTheme="minorHAnsi" w:cs="Calibri"/>
          <w:b/>
          <w:sz w:val="22"/>
          <w:szCs w:val="22"/>
        </w:rPr>
        <w:tab/>
        <w:t>Additional Signer on Bank Account</w:t>
      </w:r>
    </w:p>
    <w:p w:rsidR="00351774" w:rsidRPr="004F33B9" w:rsidRDefault="00351774" w:rsidP="00477B43">
      <w:pPr>
        <w:rPr>
          <w:rFonts w:asciiTheme="minorHAnsi" w:hAnsiTheme="minorHAnsi" w:cs="Calibri"/>
          <w:b/>
          <w:sz w:val="16"/>
          <w:szCs w:val="16"/>
        </w:rPr>
      </w:pPr>
      <w:r>
        <w:rPr>
          <w:rFonts w:asciiTheme="minorHAnsi" w:hAnsiTheme="minorHAnsi" w:cs="Calibri"/>
          <w:b/>
          <w:sz w:val="22"/>
          <w:szCs w:val="22"/>
        </w:rPr>
        <w:tab/>
      </w:r>
    </w:p>
    <w:p w:rsidR="00351774" w:rsidRDefault="00DE3510" w:rsidP="00DE3510">
      <w:pPr>
        <w:ind w:left="720"/>
        <w:rPr>
          <w:rFonts w:asciiTheme="minorHAnsi" w:hAnsiTheme="minorHAnsi" w:cs="Calibri"/>
          <w:sz w:val="22"/>
          <w:szCs w:val="22"/>
        </w:rPr>
      </w:pPr>
      <w:r w:rsidRPr="00DE3510">
        <w:rPr>
          <w:rFonts w:asciiTheme="minorHAnsi" w:hAnsiTheme="minorHAnsi" w:cs="Calibri"/>
          <w:sz w:val="22"/>
          <w:szCs w:val="22"/>
        </w:rPr>
        <w:t>President Stevens not</w:t>
      </w:r>
      <w:r>
        <w:rPr>
          <w:rFonts w:asciiTheme="minorHAnsi" w:hAnsiTheme="minorHAnsi" w:cs="Calibri"/>
          <w:sz w:val="22"/>
          <w:szCs w:val="22"/>
        </w:rPr>
        <w:t>e</w:t>
      </w:r>
      <w:r w:rsidRPr="00DE3510">
        <w:rPr>
          <w:rFonts w:asciiTheme="minorHAnsi" w:hAnsiTheme="minorHAnsi" w:cs="Calibri"/>
          <w:sz w:val="22"/>
          <w:szCs w:val="22"/>
        </w:rPr>
        <w:t xml:space="preserve">d that with the election of new officers he would </w:t>
      </w:r>
      <w:r>
        <w:rPr>
          <w:rFonts w:asciiTheme="minorHAnsi" w:hAnsiTheme="minorHAnsi" w:cs="Calibri"/>
          <w:sz w:val="22"/>
          <w:szCs w:val="22"/>
        </w:rPr>
        <w:t xml:space="preserve">respectfully </w:t>
      </w:r>
      <w:r w:rsidRPr="00DE3510">
        <w:rPr>
          <w:rFonts w:asciiTheme="minorHAnsi" w:hAnsiTheme="minorHAnsi" w:cs="Calibri"/>
          <w:sz w:val="22"/>
          <w:szCs w:val="22"/>
        </w:rPr>
        <w:t xml:space="preserve">ask for </w:t>
      </w:r>
      <w:r>
        <w:rPr>
          <w:rFonts w:asciiTheme="minorHAnsi" w:hAnsiTheme="minorHAnsi" w:cs="Calibri"/>
          <w:sz w:val="22"/>
          <w:szCs w:val="22"/>
        </w:rPr>
        <w:t xml:space="preserve">the Chair Elect to be added as an authorized signed on the organizations bank accounts. It was particularly imports that an additional signer be approved so that if more than two board members are traveling, we still have sufficient signers available. </w:t>
      </w:r>
    </w:p>
    <w:p w:rsidR="00DE3510" w:rsidRPr="00B02852" w:rsidRDefault="00DE3510" w:rsidP="00DE3510">
      <w:pPr>
        <w:ind w:left="720"/>
        <w:rPr>
          <w:rFonts w:asciiTheme="minorHAnsi" w:hAnsiTheme="minorHAnsi" w:cs="Calibri"/>
          <w:sz w:val="16"/>
          <w:szCs w:val="16"/>
        </w:rPr>
      </w:pPr>
    </w:p>
    <w:p w:rsidR="001F71B7" w:rsidRDefault="00DE3510" w:rsidP="00DE3510">
      <w:pPr>
        <w:ind w:left="2160" w:hanging="1440"/>
        <w:rPr>
          <w:rFonts w:ascii="Calibri" w:hAnsi="Calibri" w:cs="Calibri"/>
          <w:b/>
          <w:sz w:val="22"/>
          <w:szCs w:val="22"/>
        </w:rPr>
      </w:pPr>
      <w:r w:rsidRPr="001B2C63">
        <w:rPr>
          <w:rFonts w:ascii="Calibri" w:hAnsi="Calibri" w:cs="Calibri"/>
          <w:b/>
          <w:sz w:val="22"/>
          <w:szCs w:val="22"/>
        </w:rPr>
        <w:t xml:space="preserve">Motion: </w:t>
      </w:r>
      <w:r>
        <w:rPr>
          <w:rFonts w:ascii="Calibri" w:hAnsi="Calibri" w:cs="Calibri"/>
          <w:b/>
          <w:sz w:val="22"/>
          <w:szCs w:val="22"/>
        </w:rPr>
        <w:tab/>
        <w:t xml:space="preserve">Board Member Hagevig moved to add the Chair Elect Rustan Burton to the list of authorized signers </w:t>
      </w:r>
      <w:r w:rsidR="001F71B7">
        <w:rPr>
          <w:rFonts w:ascii="Calibri" w:hAnsi="Calibri" w:cs="Calibri"/>
          <w:b/>
          <w:sz w:val="22"/>
          <w:szCs w:val="22"/>
        </w:rPr>
        <w:t>for the organizations bank accounts.</w:t>
      </w:r>
    </w:p>
    <w:p w:rsidR="00DE3510" w:rsidRPr="001B2C63" w:rsidRDefault="00DE3510" w:rsidP="001F71B7">
      <w:pPr>
        <w:ind w:left="2160"/>
        <w:rPr>
          <w:rFonts w:ascii="Calibri" w:hAnsi="Calibri" w:cs="Calibri"/>
          <w:b/>
          <w:sz w:val="22"/>
          <w:szCs w:val="22"/>
        </w:rPr>
      </w:pPr>
      <w:r>
        <w:rPr>
          <w:rFonts w:ascii="Calibri" w:hAnsi="Calibri" w:cs="Calibri"/>
          <w:b/>
          <w:sz w:val="22"/>
          <w:szCs w:val="22"/>
        </w:rPr>
        <w:t xml:space="preserve"> Board Member</w:t>
      </w:r>
      <w:r w:rsidR="001F71B7">
        <w:rPr>
          <w:rFonts w:ascii="Calibri" w:hAnsi="Calibri" w:cs="Calibri"/>
          <w:b/>
          <w:sz w:val="22"/>
          <w:szCs w:val="22"/>
        </w:rPr>
        <w:t xml:space="preserve"> Peters</w:t>
      </w:r>
      <w:r>
        <w:rPr>
          <w:rFonts w:ascii="Calibri" w:hAnsi="Calibri" w:cs="Calibri"/>
          <w:b/>
          <w:sz w:val="22"/>
          <w:szCs w:val="22"/>
        </w:rPr>
        <w:t xml:space="preserve"> seconded.</w:t>
      </w:r>
    </w:p>
    <w:p w:rsidR="00DE3510" w:rsidRPr="00AF4937" w:rsidRDefault="00DE3510" w:rsidP="00DE3510">
      <w:pPr>
        <w:rPr>
          <w:rFonts w:ascii="Calibri" w:hAnsi="Calibri" w:cs="Calibri"/>
          <w:sz w:val="16"/>
          <w:szCs w:val="16"/>
        </w:rPr>
      </w:pPr>
    </w:p>
    <w:p w:rsidR="00DE3510" w:rsidRDefault="00DE3510" w:rsidP="00DE3510">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sidRPr="00DE3510">
        <w:rPr>
          <w:rFonts w:ascii="Calibri" w:hAnsi="Calibri" w:cs="Calibri"/>
          <w:b/>
          <w:sz w:val="22"/>
          <w:szCs w:val="22"/>
        </w:rPr>
        <w:t>T</w:t>
      </w:r>
      <w:r w:rsidRPr="00AF4937">
        <w:rPr>
          <w:rFonts w:ascii="Calibri" w:hAnsi="Calibri" w:cs="Calibri"/>
          <w:b/>
          <w:sz w:val="22"/>
          <w:szCs w:val="22"/>
        </w:rPr>
        <w:t xml:space="preserve">he motion was approved unanimously. </w:t>
      </w:r>
    </w:p>
    <w:p w:rsidR="001F71B7" w:rsidRPr="001F71B7" w:rsidRDefault="001F71B7" w:rsidP="00DE3510">
      <w:pPr>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p>
    <w:p w:rsidR="00DE3510" w:rsidRDefault="001F71B7" w:rsidP="00DE3510">
      <w:pPr>
        <w:ind w:left="720"/>
        <w:rPr>
          <w:rFonts w:asciiTheme="minorHAnsi" w:hAnsiTheme="minorHAnsi" w:cs="Calibri"/>
          <w:b/>
          <w:sz w:val="22"/>
          <w:szCs w:val="22"/>
        </w:rPr>
      </w:pPr>
      <w:r w:rsidRPr="001F71B7">
        <w:rPr>
          <w:rFonts w:asciiTheme="minorHAnsi" w:hAnsiTheme="minorHAnsi" w:cs="Calibri"/>
          <w:b/>
          <w:sz w:val="22"/>
          <w:szCs w:val="22"/>
        </w:rPr>
        <w:t>Accept letter of resignation from Board Member Alberta Jones.</w:t>
      </w:r>
    </w:p>
    <w:p w:rsidR="001F71B7" w:rsidRPr="001F71B7" w:rsidRDefault="001F71B7" w:rsidP="00DE3510">
      <w:pPr>
        <w:ind w:left="720"/>
        <w:rPr>
          <w:rFonts w:asciiTheme="minorHAnsi" w:hAnsiTheme="minorHAnsi" w:cs="Calibri"/>
          <w:sz w:val="16"/>
          <w:szCs w:val="16"/>
        </w:rPr>
      </w:pPr>
    </w:p>
    <w:p w:rsidR="00F908B5" w:rsidRDefault="001F71B7" w:rsidP="00B02852">
      <w:pPr>
        <w:ind w:left="720"/>
        <w:rPr>
          <w:rFonts w:asciiTheme="minorHAnsi" w:hAnsiTheme="minorHAnsi" w:cs="Calibri"/>
          <w:sz w:val="22"/>
          <w:szCs w:val="22"/>
        </w:rPr>
      </w:pPr>
      <w:r w:rsidRPr="001F71B7">
        <w:rPr>
          <w:rFonts w:asciiTheme="minorHAnsi" w:hAnsiTheme="minorHAnsi" w:cs="Calibri"/>
          <w:sz w:val="22"/>
          <w:szCs w:val="22"/>
        </w:rPr>
        <w:t>President Stevens pointed out letter from Board Member Jon</w:t>
      </w:r>
      <w:r w:rsidR="00E719B7">
        <w:rPr>
          <w:rFonts w:asciiTheme="minorHAnsi" w:hAnsiTheme="minorHAnsi" w:cs="Calibri"/>
          <w:sz w:val="22"/>
          <w:szCs w:val="22"/>
        </w:rPr>
        <w:t>e</w:t>
      </w:r>
      <w:r w:rsidRPr="001F71B7">
        <w:rPr>
          <w:rFonts w:asciiTheme="minorHAnsi" w:hAnsiTheme="minorHAnsi" w:cs="Calibri"/>
          <w:sz w:val="22"/>
          <w:szCs w:val="22"/>
        </w:rPr>
        <w:t xml:space="preserve">s in the packet. Board Member Jones </w:t>
      </w:r>
      <w:r w:rsidR="00F908B5">
        <w:rPr>
          <w:rFonts w:asciiTheme="minorHAnsi" w:hAnsiTheme="minorHAnsi" w:cs="Calibri"/>
          <w:sz w:val="22"/>
          <w:szCs w:val="22"/>
        </w:rPr>
        <w:t xml:space="preserve">expressed regret at having to resign, but her heavy work and school load precluded her from volunteering for a year or two as she works on her doctoral dissertation. Board members encouraged her and wished her well in her </w:t>
      </w:r>
      <w:r w:rsidR="00B02852">
        <w:rPr>
          <w:rFonts w:asciiTheme="minorHAnsi" w:hAnsiTheme="minorHAnsi" w:cs="Calibri"/>
          <w:sz w:val="22"/>
          <w:szCs w:val="22"/>
        </w:rPr>
        <w:t xml:space="preserve">educational </w:t>
      </w:r>
      <w:r w:rsidR="00F908B5">
        <w:rPr>
          <w:rFonts w:asciiTheme="minorHAnsi" w:hAnsiTheme="minorHAnsi" w:cs="Calibri"/>
          <w:sz w:val="22"/>
          <w:szCs w:val="22"/>
        </w:rPr>
        <w:t xml:space="preserve">endeavors. </w:t>
      </w:r>
    </w:p>
    <w:p w:rsidR="00F908B5" w:rsidRPr="00F908B5" w:rsidRDefault="00F908B5" w:rsidP="00477B43">
      <w:pPr>
        <w:rPr>
          <w:rFonts w:asciiTheme="minorHAnsi" w:hAnsiTheme="minorHAnsi" w:cs="Calibri"/>
          <w:sz w:val="16"/>
          <w:szCs w:val="16"/>
        </w:rPr>
      </w:pPr>
    </w:p>
    <w:p w:rsidR="00F908B5" w:rsidRDefault="00F908B5" w:rsidP="00F908B5">
      <w:pPr>
        <w:ind w:left="2160" w:hanging="1440"/>
        <w:rPr>
          <w:rFonts w:ascii="Calibri" w:hAnsi="Calibri" w:cs="Calibri"/>
          <w:b/>
          <w:sz w:val="22"/>
          <w:szCs w:val="22"/>
        </w:rPr>
      </w:pPr>
      <w:r w:rsidRPr="001B2C63">
        <w:rPr>
          <w:rFonts w:ascii="Calibri" w:hAnsi="Calibri" w:cs="Calibri"/>
          <w:b/>
          <w:sz w:val="22"/>
          <w:szCs w:val="22"/>
        </w:rPr>
        <w:t xml:space="preserve">Motion: </w:t>
      </w:r>
      <w:r>
        <w:rPr>
          <w:rFonts w:ascii="Calibri" w:hAnsi="Calibri" w:cs="Calibri"/>
          <w:b/>
          <w:sz w:val="22"/>
          <w:szCs w:val="22"/>
        </w:rPr>
        <w:tab/>
        <w:t xml:space="preserve">Past Chair Becker moved to accept with regrets the resignation of Board member Jones.  </w:t>
      </w:r>
    </w:p>
    <w:p w:rsidR="00F908B5" w:rsidRPr="001B2C63" w:rsidRDefault="00F908B5" w:rsidP="00F908B5">
      <w:pPr>
        <w:ind w:left="2160"/>
        <w:rPr>
          <w:rFonts w:ascii="Calibri" w:hAnsi="Calibri" w:cs="Calibri"/>
          <w:b/>
          <w:sz w:val="22"/>
          <w:szCs w:val="22"/>
        </w:rPr>
      </w:pPr>
      <w:r>
        <w:rPr>
          <w:rFonts w:ascii="Calibri" w:hAnsi="Calibri" w:cs="Calibri"/>
          <w:b/>
          <w:sz w:val="22"/>
          <w:szCs w:val="22"/>
        </w:rPr>
        <w:t xml:space="preserve"> Board Member Stell seconded.</w:t>
      </w:r>
    </w:p>
    <w:p w:rsidR="00F908B5" w:rsidRPr="00AF4937" w:rsidRDefault="00F908B5" w:rsidP="00F908B5">
      <w:pPr>
        <w:rPr>
          <w:rFonts w:ascii="Calibri" w:hAnsi="Calibri" w:cs="Calibri"/>
          <w:sz w:val="16"/>
          <w:szCs w:val="16"/>
        </w:rPr>
      </w:pPr>
    </w:p>
    <w:p w:rsidR="00F908B5" w:rsidRDefault="00F908B5" w:rsidP="00F908B5">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sidRPr="00DE3510">
        <w:rPr>
          <w:rFonts w:ascii="Calibri" w:hAnsi="Calibri" w:cs="Calibri"/>
          <w:b/>
          <w:sz w:val="22"/>
          <w:szCs w:val="22"/>
        </w:rPr>
        <w:t>T</w:t>
      </w:r>
      <w:r w:rsidRPr="00AF4937">
        <w:rPr>
          <w:rFonts w:ascii="Calibri" w:hAnsi="Calibri" w:cs="Calibri"/>
          <w:b/>
          <w:sz w:val="22"/>
          <w:szCs w:val="22"/>
        </w:rPr>
        <w:t xml:space="preserve">he motion was approved unanimously. </w:t>
      </w:r>
    </w:p>
    <w:p w:rsidR="00F908B5" w:rsidRDefault="00F908B5" w:rsidP="00477B43">
      <w:pPr>
        <w:rPr>
          <w:rFonts w:asciiTheme="minorHAnsi" w:hAnsiTheme="minorHAnsi" w:cs="Calibri"/>
          <w:sz w:val="16"/>
          <w:szCs w:val="16"/>
        </w:rPr>
      </w:pPr>
    </w:p>
    <w:p w:rsidR="00B02852" w:rsidRDefault="00B02852" w:rsidP="00477B43">
      <w:pPr>
        <w:rPr>
          <w:rFonts w:asciiTheme="minorHAnsi" w:hAnsiTheme="minorHAnsi" w:cs="Calibri"/>
          <w:sz w:val="16"/>
          <w:szCs w:val="16"/>
        </w:rPr>
      </w:pPr>
    </w:p>
    <w:p w:rsidR="00B02852" w:rsidRDefault="00B02852" w:rsidP="00477B43">
      <w:pPr>
        <w:rPr>
          <w:rFonts w:asciiTheme="minorHAnsi" w:hAnsiTheme="minorHAnsi" w:cs="Calibri"/>
          <w:sz w:val="16"/>
          <w:szCs w:val="16"/>
        </w:rPr>
      </w:pPr>
    </w:p>
    <w:p w:rsidR="00B02852" w:rsidRDefault="00B02852" w:rsidP="00477B43">
      <w:pPr>
        <w:rPr>
          <w:rFonts w:asciiTheme="minorHAnsi" w:hAnsiTheme="minorHAnsi" w:cs="Calibri"/>
          <w:sz w:val="16"/>
          <w:szCs w:val="16"/>
        </w:rPr>
      </w:pP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lastRenderedPageBreak/>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3B62BE" w:rsidRDefault="003B62BE" w:rsidP="00630103">
      <w:pPr>
        <w:ind w:firstLine="810"/>
        <w:rPr>
          <w:rFonts w:ascii="Calibri" w:hAnsi="Calibri" w:cs="Calibri"/>
          <w:sz w:val="16"/>
          <w:szCs w:val="16"/>
        </w:rPr>
      </w:pPr>
    </w:p>
    <w:p w:rsidR="00630103" w:rsidRDefault="004D2285" w:rsidP="004A7DE0">
      <w:pPr>
        <w:ind w:left="720"/>
        <w:rPr>
          <w:rFonts w:ascii="Calibri" w:hAnsi="Calibri" w:cs="Calibri"/>
          <w:sz w:val="22"/>
          <w:szCs w:val="22"/>
        </w:rPr>
      </w:pPr>
      <w:r>
        <w:rPr>
          <w:rFonts w:ascii="Calibri" w:hAnsi="Calibri" w:cs="Calibri"/>
          <w:sz w:val="22"/>
          <w:szCs w:val="22"/>
        </w:rPr>
        <w:t xml:space="preserve">Chair </w:t>
      </w:r>
      <w:r w:rsidR="00D508D2">
        <w:rPr>
          <w:rFonts w:ascii="Calibri" w:hAnsi="Calibri" w:cs="Calibri"/>
          <w:sz w:val="22"/>
          <w:szCs w:val="22"/>
        </w:rPr>
        <w:t>Crane</w:t>
      </w:r>
      <w:r w:rsidR="00BF4C5A">
        <w:rPr>
          <w:rFonts w:ascii="Calibri" w:hAnsi="Calibri" w:cs="Calibri"/>
          <w:sz w:val="22"/>
          <w:szCs w:val="22"/>
        </w:rPr>
        <w:t xml:space="preserve"> </w:t>
      </w:r>
      <w:r w:rsidR="004201E1">
        <w:rPr>
          <w:rFonts w:ascii="Calibri" w:hAnsi="Calibri" w:cs="Calibri"/>
          <w:sz w:val="22"/>
          <w:szCs w:val="22"/>
        </w:rPr>
        <w:t xml:space="preserve">thanked </w:t>
      </w:r>
      <w:r w:rsidR="00B02852">
        <w:rPr>
          <w:rFonts w:ascii="Calibri" w:hAnsi="Calibri" w:cs="Calibri"/>
          <w:sz w:val="22"/>
          <w:szCs w:val="22"/>
        </w:rPr>
        <w:t xml:space="preserve">Board Member Weinberg and her staff for the tour of their facilities and information on their </w:t>
      </w:r>
      <w:r w:rsidR="00B02852" w:rsidRPr="008A0154">
        <w:rPr>
          <w:rFonts w:ascii="Calibri" w:hAnsi="Calibri" w:cs="Calibri"/>
          <w:sz w:val="22"/>
          <w:szCs w:val="22"/>
        </w:rPr>
        <w:t>programs.</w:t>
      </w:r>
      <w:r w:rsidR="008A0154">
        <w:rPr>
          <w:rFonts w:ascii="Calibri" w:hAnsi="Calibri" w:cs="Calibri"/>
          <w:sz w:val="22"/>
          <w:szCs w:val="22"/>
        </w:rPr>
        <w:t xml:space="preserve"> </w:t>
      </w:r>
      <w:r w:rsidR="00B02852">
        <w:rPr>
          <w:rFonts w:ascii="Calibri" w:hAnsi="Calibri" w:cs="Calibri"/>
          <w:sz w:val="22"/>
          <w:szCs w:val="22"/>
        </w:rPr>
        <w:t xml:space="preserve"> </w:t>
      </w:r>
      <w:r w:rsidR="008A0154">
        <w:rPr>
          <w:rFonts w:ascii="Calibri" w:hAnsi="Calibri" w:cs="Calibri"/>
          <w:sz w:val="22"/>
          <w:szCs w:val="22"/>
        </w:rPr>
        <w:t xml:space="preserve">Chair Crane mentioned that the Rustan Burton with the Juneau Empire offered an opportunity to highlight United Way of Southeast Alaska in a feature article once a month.  Crane asked if any board members would be interested in writing an article.  Board Member Gifford volunteered to write the first article and Secretary Peters volunteered to write the second article.  </w:t>
      </w:r>
      <w:r w:rsidR="0046483D">
        <w:rPr>
          <w:rFonts w:ascii="Calibri" w:hAnsi="Calibri" w:cs="Calibri"/>
          <w:sz w:val="22"/>
          <w:szCs w:val="22"/>
        </w:rPr>
        <w:tab/>
      </w:r>
      <w:r w:rsidR="0046483D">
        <w:rPr>
          <w:rFonts w:ascii="Calibri" w:hAnsi="Calibri" w:cs="Calibri"/>
          <w:sz w:val="22"/>
          <w:szCs w:val="22"/>
        </w:rPr>
        <w:tab/>
      </w:r>
    </w:p>
    <w:p w:rsidR="00B02852" w:rsidRPr="0046483D" w:rsidRDefault="00B02852" w:rsidP="004A7DE0">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EB0094" w:rsidRDefault="00EB0094" w:rsidP="002F22FA">
      <w:pPr>
        <w:ind w:left="720"/>
        <w:rPr>
          <w:rFonts w:ascii="Calibri" w:hAnsi="Calibri" w:cs="Calibri"/>
          <w:sz w:val="22"/>
          <w:szCs w:val="22"/>
        </w:rPr>
      </w:pPr>
      <w:r>
        <w:rPr>
          <w:rFonts w:ascii="Calibri" w:hAnsi="Calibri" w:cs="Calibri"/>
          <w:sz w:val="22"/>
          <w:szCs w:val="22"/>
        </w:rPr>
        <w:t xml:space="preserve">President Stevens then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46483D">
        <w:rPr>
          <w:rFonts w:ascii="Calibri" w:hAnsi="Calibri" w:cs="Calibri"/>
          <w:sz w:val="22"/>
          <w:szCs w:val="22"/>
        </w:rPr>
        <w:t>March activity report</w:t>
      </w:r>
      <w:r w:rsidR="006D404B">
        <w:rPr>
          <w:rFonts w:ascii="Calibri" w:hAnsi="Calibri" w:cs="Calibri"/>
          <w:sz w:val="22"/>
          <w:szCs w:val="22"/>
        </w:rPr>
        <w:t xml:space="preserve"> and the </w:t>
      </w:r>
      <w:r w:rsidR="0046483D">
        <w:rPr>
          <w:rFonts w:ascii="Calibri" w:hAnsi="Calibri" w:cs="Calibri"/>
          <w:sz w:val="22"/>
          <w:szCs w:val="22"/>
        </w:rPr>
        <w:t xml:space="preserve">Community Impact grant update from AEYC. He reported on the United Way Moment ads sponsored by Altman, Rogers and CO., updated the board on the status of the Fall 2013 campaign annual report and the recent hunger discussion meetings. </w:t>
      </w:r>
    </w:p>
    <w:p w:rsidR="00EB0094" w:rsidRDefault="00EB0094" w:rsidP="002F22FA">
      <w:pPr>
        <w:ind w:left="720"/>
        <w:rPr>
          <w:rFonts w:ascii="Calibri" w:hAnsi="Calibri" w:cs="Calibri"/>
          <w:sz w:val="22"/>
          <w:szCs w:val="22"/>
        </w:rPr>
      </w:pPr>
    </w:p>
    <w:p w:rsidR="002F22FA" w:rsidRDefault="0046483D" w:rsidP="002F22FA">
      <w:pPr>
        <w:ind w:left="720"/>
        <w:rPr>
          <w:rFonts w:ascii="Calibri" w:hAnsi="Calibri" w:cs="Calibri"/>
          <w:sz w:val="22"/>
          <w:szCs w:val="22"/>
        </w:rPr>
      </w:pPr>
      <w:r>
        <w:rPr>
          <w:rFonts w:ascii="Calibri" w:hAnsi="Calibri" w:cs="Calibri"/>
          <w:sz w:val="22"/>
          <w:szCs w:val="22"/>
        </w:rPr>
        <w:t>Resource</w:t>
      </w:r>
      <w:r w:rsidR="00EB0094">
        <w:rPr>
          <w:rFonts w:ascii="Calibri" w:hAnsi="Calibri" w:cs="Calibri"/>
          <w:sz w:val="22"/>
          <w:szCs w:val="22"/>
        </w:rPr>
        <w:t xml:space="preserve"> Development Director, </w:t>
      </w:r>
      <w:r>
        <w:rPr>
          <w:rFonts w:ascii="Calibri" w:hAnsi="Calibri" w:cs="Calibri"/>
          <w:sz w:val="22"/>
          <w:szCs w:val="22"/>
        </w:rPr>
        <w:t>Jennifer Treadway</w:t>
      </w:r>
      <w:r w:rsidR="00EB0094">
        <w:rPr>
          <w:rFonts w:ascii="Calibri" w:hAnsi="Calibri" w:cs="Calibri"/>
          <w:sz w:val="22"/>
          <w:szCs w:val="22"/>
        </w:rPr>
        <w:t xml:space="preserve">, </w:t>
      </w:r>
      <w:r>
        <w:rPr>
          <w:rFonts w:ascii="Calibri" w:hAnsi="Calibri" w:cs="Calibri"/>
          <w:sz w:val="22"/>
          <w:szCs w:val="22"/>
        </w:rPr>
        <w:t>reported on the recent shipment of clothing items from the K.I.D.S. partnership, the companies involved in transporting the clothing and the agencies and communities receiving donated items. She shared information on the upcoming U. S</w:t>
      </w:r>
      <w:r w:rsidR="00CA324B">
        <w:rPr>
          <w:rFonts w:ascii="Calibri" w:hAnsi="Calibri" w:cs="Calibri"/>
          <w:sz w:val="22"/>
          <w:szCs w:val="22"/>
        </w:rPr>
        <w:t>.</w:t>
      </w:r>
      <w:r>
        <w:rPr>
          <w:rFonts w:ascii="Calibri" w:hAnsi="Calibri" w:cs="Calibri"/>
          <w:sz w:val="22"/>
          <w:szCs w:val="22"/>
        </w:rPr>
        <w:t xml:space="preserve"> Census Burea</w:t>
      </w:r>
      <w:r w:rsidR="00CA324B">
        <w:rPr>
          <w:rFonts w:ascii="Calibri" w:hAnsi="Calibri" w:cs="Calibri"/>
          <w:sz w:val="22"/>
          <w:szCs w:val="22"/>
        </w:rPr>
        <w:t>u</w:t>
      </w:r>
      <w:r>
        <w:rPr>
          <w:rFonts w:ascii="Calibri" w:hAnsi="Calibri" w:cs="Calibri"/>
          <w:sz w:val="22"/>
          <w:szCs w:val="22"/>
        </w:rPr>
        <w:t xml:space="preserve"> grant writing workshop to be held April 9</w:t>
      </w:r>
      <w:r w:rsidRPr="0046483D">
        <w:rPr>
          <w:rFonts w:ascii="Calibri" w:hAnsi="Calibri" w:cs="Calibri"/>
          <w:sz w:val="22"/>
          <w:szCs w:val="22"/>
          <w:vertAlign w:val="superscript"/>
        </w:rPr>
        <w:t>th</w:t>
      </w:r>
      <w:r w:rsidR="00CA324B">
        <w:rPr>
          <w:rFonts w:ascii="Calibri" w:hAnsi="Calibri" w:cs="Calibri"/>
          <w:sz w:val="22"/>
          <w:szCs w:val="22"/>
        </w:rPr>
        <w:t xml:space="preserve"> an outlined the process for </w:t>
      </w:r>
      <w:r w:rsidR="00EB0094">
        <w:rPr>
          <w:rFonts w:ascii="Calibri" w:hAnsi="Calibri" w:cs="Calibri"/>
          <w:sz w:val="22"/>
          <w:szCs w:val="22"/>
        </w:rPr>
        <w:t>involving</w:t>
      </w:r>
      <w:r w:rsidR="00CA324B">
        <w:rPr>
          <w:rFonts w:ascii="Calibri" w:hAnsi="Calibri" w:cs="Calibri"/>
          <w:sz w:val="22"/>
          <w:szCs w:val="22"/>
        </w:rPr>
        <w:t xml:space="preserve"> agencies from around the region.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Pr="0046483D" w:rsidRDefault="00FC01B4" w:rsidP="00477B43">
      <w:pPr>
        <w:rPr>
          <w:rFonts w:ascii="Calibri" w:hAnsi="Calibri" w:cs="Calibri"/>
          <w:sz w:val="16"/>
          <w:szCs w:val="16"/>
        </w:rPr>
      </w:pPr>
      <w:r>
        <w:rPr>
          <w:rFonts w:ascii="Calibri" w:hAnsi="Calibri" w:cs="Calibri"/>
          <w:b/>
          <w:sz w:val="22"/>
          <w:szCs w:val="22"/>
        </w:rPr>
        <w:t>Board Member Comments</w:t>
      </w:r>
    </w:p>
    <w:p w:rsidR="00384611" w:rsidRPr="0046483D" w:rsidRDefault="00384611" w:rsidP="00477B43">
      <w:pPr>
        <w:rPr>
          <w:rFonts w:ascii="Calibri" w:hAnsi="Calibri" w:cs="Calibri"/>
          <w:sz w:val="16"/>
          <w:szCs w:val="16"/>
        </w:rPr>
      </w:pPr>
      <w:r>
        <w:rPr>
          <w:rFonts w:ascii="Calibri" w:hAnsi="Calibri" w:cs="Calibri"/>
          <w:b/>
          <w:sz w:val="22"/>
          <w:szCs w:val="22"/>
        </w:rPr>
        <w:tab/>
      </w:r>
    </w:p>
    <w:p w:rsidR="006C1CFD" w:rsidRDefault="00CA324B" w:rsidP="00395B06">
      <w:pPr>
        <w:ind w:left="720"/>
        <w:rPr>
          <w:rFonts w:ascii="Calibri" w:hAnsi="Calibri" w:cs="Calibri"/>
          <w:sz w:val="22"/>
          <w:szCs w:val="22"/>
        </w:rPr>
      </w:pPr>
      <w:r>
        <w:rPr>
          <w:rFonts w:ascii="Calibri" w:hAnsi="Calibri" w:cs="Calibri"/>
          <w:sz w:val="22"/>
          <w:szCs w:val="22"/>
        </w:rPr>
        <w:t xml:space="preserve">Board members complimented Board Member Weinberg and the SERRC </w:t>
      </w:r>
      <w:r w:rsidR="00306887">
        <w:rPr>
          <w:rFonts w:ascii="Calibri" w:hAnsi="Calibri" w:cs="Calibri"/>
          <w:sz w:val="22"/>
          <w:szCs w:val="22"/>
        </w:rPr>
        <w:t xml:space="preserve">staff </w:t>
      </w:r>
      <w:r>
        <w:rPr>
          <w:rFonts w:ascii="Calibri" w:hAnsi="Calibri" w:cs="Calibri"/>
          <w:sz w:val="22"/>
          <w:szCs w:val="22"/>
        </w:rPr>
        <w:t xml:space="preserve">for the great tour of their facilities and thanked them for all their efforts on the many education programs that SERRC provides to the community and region. Board members welcomed Nicole Hallingstad to the board and </w:t>
      </w:r>
      <w:r w:rsidR="00306887">
        <w:rPr>
          <w:rFonts w:ascii="Calibri" w:hAnsi="Calibri" w:cs="Calibri"/>
          <w:sz w:val="22"/>
          <w:szCs w:val="22"/>
        </w:rPr>
        <w:t>look</w:t>
      </w:r>
      <w:r w:rsidR="00EB0094">
        <w:rPr>
          <w:rFonts w:ascii="Calibri" w:hAnsi="Calibri" w:cs="Calibri"/>
          <w:sz w:val="22"/>
          <w:szCs w:val="22"/>
        </w:rPr>
        <w:t>ed forward to working with her.  Board members also wished former Board Member Jones well</w:t>
      </w:r>
      <w:r w:rsidR="00EB0094" w:rsidRPr="00EB0094">
        <w:rPr>
          <w:rFonts w:ascii="Calibri" w:hAnsi="Calibri" w:cs="Calibri"/>
          <w:sz w:val="22"/>
          <w:szCs w:val="22"/>
        </w:rPr>
        <w:t xml:space="preserve"> in her educational endeavors.</w:t>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94" w:rsidRDefault="00EB0094" w:rsidP="005242D5">
      <w:r>
        <w:separator/>
      </w:r>
    </w:p>
  </w:endnote>
  <w:endnote w:type="continuationSeparator" w:id="0">
    <w:p w:rsidR="00EB0094" w:rsidRDefault="00EB0094"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94" w:rsidRDefault="00EB0094" w:rsidP="005242D5">
      <w:r>
        <w:separator/>
      </w:r>
    </w:p>
  </w:footnote>
  <w:footnote w:type="continuationSeparator" w:id="0">
    <w:p w:rsidR="00EB0094" w:rsidRDefault="00EB0094"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94" w:rsidRPr="00A7544A" w:rsidRDefault="00EB0094"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EB0094" w:rsidRPr="00A7544A" w:rsidRDefault="00EB0094"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EB0094" w:rsidRPr="005242D5" w:rsidRDefault="00EB0094" w:rsidP="005242D5">
    <w:pPr>
      <w:jc w:val="center"/>
      <w:rPr>
        <w:rFonts w:ascii="Calibri" w:hAnsi="Calibri" w:cs="Calibri"/>
        <w:b/>
        <w:sz w:val="8"/>
        <w:szCs w:val="8"/>
      </w:rPr>
    </w:pPr>
  </w:p>
  <w:p w:rsidR="00EB0094" w:rsidRPr="005242D5" w:rsidRDefault="00EB0094"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March 20, 2014</w:t>
    </w:r>
  </w:p>
  <w:p w:rsidR="00EB0094" w:rsidRPr="005242D5" w:rsidRDefault="00EB0094"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EB0094" w:rsidRDefault="00EB0094" w:rsidP="00C56A58">
    <w:pPr>
      <w:jc w:val="center"/>
    </w:pPr>
    <w:r>
      <w:rPr>
        <w:rFonts w:ascii="Calibri" w:hAnsi="Calibri" w:cs="Calibri"/>
        <w:b/>
        <w:sz w:val="22"/>
        <w:szCs w:val="22"/>
      </w:rPr>
      <w:t xml:space="preserve">SERRC Conference Room, 210 Ferry Way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58721"/>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6F88"/>
    <w:rsid w:val="00053747"/>
    <w:rsid w:val="000654DA"/>
    <w:rsid w:val="000714E6"/>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4A21"/>
    <w:rsid w:val="000E5A32"/>
    <w:rsid w:val="000F186A"/>
    <w:rsid w:val="001113BA"/>
    <w:rsid w:val="00111463"/>
    <w:rsid w:val="00120C28"/>
    <w:rsid w:val="00126082"/>
    <w:rsid w:val="00140CEA"/>
    <w:rsid w:val="001440BD"/>
    <w:rsid w:val="001520D3"/>
    <w:rsid w:val="00157712"/>
    <w:rsid w:val="0015781C"/>
    <w:rsid w:val="00157B16"/>
    <w:rsid w:val="00160E93"/>
    <w:rsid w:val="00163075"/>
    <w:rsid w:val="00164717"/>
    <w:rsid w:val="0017032B"/>
    <w:rsid w:val="00176FE7"/>
    <w:rsid w:val="00182E07"/>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3D0E"/>
    <w:rsid w:val="001D4005"/>
    <w:rsid w:val="001D6DA0"/>
    <w:rsid w:val="001E1FBA"/>
    <w:rsid w:val="001E53EA"/>
    <w:rsid w:val="001E73CC"/>
    <w:rsid w:val="001F4978"/>
    <w:rsid w:val="001F6488"/>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90BF6"/>
    <w:rsid w:val="00291B5D"/>
    <w:rsid w:val="002942B8"/>
    <w:rsid w:val="002961A5"/>
    <w:rsid w:val="002A2505"/>
    <w:rsid w:val="002A4411"/>
    <w:rsid w:val="002C4886"/>
    <w:rsid w:val="002C7C04"/>
    <w:rsid w:val="002D197F"/>
    <w:rsid w:val="002D359E"/>
    <w:rsid w:val="002D5581"/>
    <w:rsid w:val="002D5AAC"/>
    <w:rsid w:val="002D5E8C"/>
    <w:rsid w:val="002D7998"/>
    <w:rsid w:val="002E0526"/>
    <w:rsid w:val="002E6043"/>
    <w:rsid w:val="002E763A"/>
    <w:rsid w:val="002F08ED"/>
    <w:rsid w:val="002F1838"/>
    <w:rsid w:val="002F22FA"/>
    <w:rsid w:val="00305CCF"/>
    <w:rsid w:val="00306887"/>
    <w:rsid w:val="00306B7F"/>
    <w:rsid w:val="00310ABF"/>
    <w:rsid w:val="0031241D"/>
    <w:rsid w:val="0031313E"/>
    <w:rsid w:val="00322B64"/>
    <w:rsid w:val="00324FD4"/>
    <w:rsid w:val="00342ABC"/>
    <w:rsid w:val="00346E09"/>
    <w:rsid w:val="00347CD6"/>
    <w:rsid w:val="00351774"/>
    <w:rsid w:val="00352AE4"/>
    <w:rsid w:val="003534CC"/>
    <w:rsid w:val="0036011A"/>
    <w:rsid w:val="00363159"/>
    <w:rsid w:val="00363E24"/>
    <w:rsid w:val="0037052E"/>
    <w:rsid w:val="00370CA4"/>
    <w:rsid w:val="003728B3"/>
    <w:rsid w:val="003767C1"/>
    <w:rsid w:val="003816AF"/>
    <w:rsid w:val="00382137"/>
    <w:rsid w:val="00384611"/>
    <w:rsid w:val="00387D11"/>
    <w:rsid w:val="00392C62"/>
    <w:rsid w:val="00395AD1"/>
    <w:rsid w:val="00395B06"/>
    <w:rsid w:val="003963CD"/>
    <w:rsid w:val="00397BDB"/>
    <w:rsid w:val="003A2660"/>
    <w:rsid w:val="003A4574"/>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201E1"/>
    <w:rsid w:val="0042182F"/>
    <w:rsid w:val="00421858"/>
    <w:rsid w:val="00425D8B"/>
    <w:rsid w:val="00426522"/>
    <w:rsid w:val="00444F86"/>
    <w:rsid w:val="00446288"/>
    <w:rsid w:val="004542CC"/>
    <w:rsid w:val="00455622"/>
    <w:rsid w:val="004562B9"/>
    <w:rsid w:val="0046483D"/>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6102"/>
    <w:rsid w:val="004C1052"/>
    <w:rsid w:val="004C6537"/>
    <w:rsid w:val="004C7D4E"/>
    <w:rsid w:val="004D1F3E"/>
    <w:rsid w:val="004D2285"/>
    <w:rsid w:val="004D2326"/>
    <w:rsid w:val="004D7306"/>
    <w:rsid w:val="004E3F88"/>
    <w:rsid w:val="004E4693"/>
    <w:rsid w:val="004E4924"/>
    <w:rsid w:val="004E6F71"/>
    <w:rsid w:val="004F220A"/>
    <w:rsid w:val="004F33B9"/>
    <w:rsid w:val="0050324D"/>
    <w:rsid w:val="00503A6C"/>
    <w:rsid w:val="005077CD"/>
    <w:rsid w:val="00510707"/>
    <w:rsid w:val="005125E6"/>
    <w:rsid w:val="00512E5F"/>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7079"/>
    <w:rsid w:val="006004E4"/>
    <w:rsid w:val="00600677"/>
    <w:rsid w:val="00604D5A"/>
    <w:rsid w:val="00606C8D"/>
    <w:rsid w:val="00611662"/>
    <w:rsid w:val="00630103"/>
    <w:rsid w:val="00630797"/>
    <w:rsid w:val="00630E0D"/>
    <w:rsid w:val="006335B9"/>
    <w:rsid w:val="00636604"/>
    <w:rsid w:val="00637B3A"/>
    <w:rsid w:val="00637E7A"/>
    <w:rsid w:val="00644D8D"/>
    <w:rsid w:val="0065350D"/>
    <w:rsid w:val="006544B4"/>
    <w:rsid w:val="00657E5C"/>
    <w:rsid w:val="00660BB6"/>
    <w:rsid w:val="00664EFE"/>
    <w:rsid w:val="00667AA6"/>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3756"/>
    <w:rsid w:val="006E5C72"/>
    <w:rsid w:val="006E662A"/>
    <w:rsid w:val="006F0287"/>
    <w:rsid w:val="006F2702"/>
    <w:rsid w:val="006F3692"/>
    <w:rsid w:val="0070456A"/>
    <w:rsid w:val="00704812"/>
    <w:rsid w:val="00705BF0"/>
    <w:rsid w:val="00712F4F"/>
    <w:rsid w:val="0072097D"/>
    <w:rsid w:val="007209A6"/>
    <w:rsid w:val="00721A3A"/>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B25CA"/>
    <w:rsid w:val="007C2D66"/>
    <w:rsid w:val="007D15AD"/>
    <w:rsid w:val="007D2009"/>
    <w:rsid w:val="007D56D1"/>
    <w:rsid w:val="007D5AA4"/>
    <w:rsid w:val="007E1772"/>
    <w:rsid w:val="007E1EF3"/>
    <w:rsid w:val="007E4DB1"/>
    <w:rsid w:val="007E73B2"/>
    <w:rsid w:val="007F0ECF"/>
    <w:rsid w:val="007F12FD"/>
    <w:rsid w:val="007F606E"/>
    <w:rsid w:val="00802DD4"/>
    <w:rsid w:val="008053C8"/>
    <w:rsid w:val="00815705"/>
    <w:rsid w:val="00817762"/>
    <w:rsid w:val="00824F57"/>
    <w:rsid w:val="008377DD"/>
    <w:rsid w:val="00843D6F"/>
    <w:rsid w:val="00851ADE"/>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61B5D"/>
    <w:rsid w:val="00963272"/>
    <w:rsid w:val="009652E0"/>
    <w:rsid w:val="0096578A"/>
    <w:rsid w:val="00980B66"/>
    <w:rsid w:val="00984C91"/>
    <w:rsid w:val="009914EC"/>
    <w:rsid w:val="009928CC"/>
    <w:rsid w:val="00993CB9"/>
    <w:rsid w:val="009944FB"/>
    <w:rsid w:val="009A1CC0"/>
    <w:rsid w:val="009A4065"/>
    <w:rsid w:val="009A5B72"/>
    <w:rsid w:val="009B3EDC"/>
    <w:rsid w:val="009B48C1"/>
    <w:rsid w:val="009B4BE2"/>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1B7F"/>
    <w:rsid w:val="00A362F3"/>
    <w:rsid w:val="00A417BD"/>
    <w:rsid w:val="00A474EE"/>
    <w:rsid w:val="00A52AAA"/>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3B44"/>
    <w:rsid w:val="00AB586E"/>
    <w:rsid w:val="00AB5879"/>
    <w:rsid w:val="00AB612C"/>
    <w:rsid w:val="00AB7B6C"/>
    <w:rsid w:val="00AC7AB7"/>
    <w:rsid w:val="00AE3EA8"/>
    <w:rsid w:val="00AF3B64"/>
    <w:rsid w:val="00AF4937"/>
    <w:rsid w:val="00B02852"/>
    <w:rsid w:val="00B10C7E"/>
    <w:rsid w:val="00B130A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74DFC"/>
    <w:rsid w:val="00BA1197"/>
    <w:rsid w:val="00BA24D8"/>
    <w:rsid w:val="00BA664D"/>
    <w:rsid w:val="00BC1909"/>
    <w:rsid w:val="00BD40AD"/>
    <w:rsid w:val="00BE2D30"/>
    <w:rsid w:val="00BE5FA9"/>
    <w:rsid w:val="00BF0029"/>
    <w:rsid w:val="00BF4A6D"/>
    <w:rsid w:val="00BF4C5A"/>
    <w:rsid w:val="00C02618"/>
    <w:rsid w:val="00C047F3"/>
    <w:rsid w:val="00C101ED"/>
    <w:rsid w:val="00C1125B"/>
    <w:rsid w:val="00C11B8C"/>
    <w:rsid w:val="00C164F1"/>
    <w:rsid w:val="00C20465"/>
    <w:rsid w:val="00C22C07"/>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6D98"/>
    <w:rsid w:val="00C77FBB"/>
    <w:rsid w:val="00C865F8"/>
    <w:rsid w:val="00C868F6"/>
    <w:rsid w:val="00C92F4F"/>
    <w:rsid w:val="00C94B1A"/>
    <w:rsid w:val="00C957BA"/>
    <w:rsid w:val="00C97B20"/>
    <w:rsid w:val="00CA318C"/>
    <w:rsid w:val="00CA324B"/>
    <w:rsid w:val="00CA5244"/>
    <w:rsid w:val="00CA5E13"/>
    <w:rsid w:val="00CB6CDD"/>
    <w:rsid w:val="00CC14B3"/>
    <w:rsid w:val="00CC44BF"/>
    <w:rsid w:val="00CC6E9F"/>
    <w:rsid w:val="00CD28E8"/>
    <w:rsid w:val="00CD34AE"/>
    <w:rsid w:val="00CD3DCF"/>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508D2"/>
    <w:rsid w:val="00D553A5"/>
    <w:rsid w:val="00D60A85"/>
    <w:rsid w:val="00D65A04"/>
    <w:rsid w:val="00D74196"/>
    <w:rsid w:val="00D80535"/>
    <w:rsid w:val="00D902AB"/>
    <w:rsid w:val="00D93134"/>
    <w:rsid w:val="00D936D8"/>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4E75"/>
    <w:rsid w:val="00E03065"/>
    <w:rsid w:val="00E119DD"/>
    <w:rsid w:val="00E11F66"/>
    <w:rsid w:val="00E144E7"/>
    <w:rsid w:val="00E2619F"/>
    <w:rsid w:val="00E302C3"/>
    <w:rsid w:val="00E33A1E"/>
    <w:rsid w:val="00E35067"/>
    <w:rsid w:val="00E35403"/>
    <w:rsid w:val="00E3653E"/>
    <w:rsid w:val="00E36755"/>
    <w:rsid w:val="00E374E1"/>
    <w:rsid w:val="00E448D4"/>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7033"/>
    <w:rsid w:val="00EC23AE"/>
    <w:rsid w:val="00EC3D78"/>
    <w:rsid w:val="00EC4316"/>
    <w:rsid w:val="00EC478F"/>
    <w:rsid w:val="00EC76AB"/>
    <w:rsid w:val="00ED7B54"/>
    <w:rsid w:val="00EE4F77"/>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4615"/>
    <w:rsid w:val="00F516C3"/>
    <w:rsid w:val="00F5730B"/>
    <w:rsid w:val="00F60160"/>
    <w:rsid w:val="00F64E46"/>
    <w:rsid w:val="00F708CE"/>
    <w:rsid w:val="00F70CC0"/>
    <w:rsid w:val="00F85B69"/>
    <w:rsid w:val="00F908B5"/>
    <w:rsid w:val="00FA7025"/>
    <w:rsid w:val="00FA77F1"/>
    <w:rsid w:val="00FB6A6E"/>
    <w:rsid w:val="00FC01B4"/>
    <w:rsid w:val="00FC5B26"/>
    <w:rsid w:val="00FC7E67"/>
    <w:rsid w:val="00FD3C89"/>
    <w:rsid w:val="00FD5271"/>
    <w:rsid w:val="00FE2DAF"/>
    <w:rsid w:val="00FE3CAB"/>
    <w:rsid w:val="00FE6FBC"/>
    <w:rsid w:val="00FF3D8D"/>
    <w:rsid w:val="00FF4E59"/>
    <w:rsid w:val="00FF5253"/>
    <w:rsid w:val="00FF6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763EC-3629-410A-B14A-604473E0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4</Pages>
  <Words>1393</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28</cp:revision>
  <cp:lastPrinted>2014-02-05T03:33:00Z</cp:lastPrinted>
  <dcterms:created xsi:type="dcterms:W3CDTF">2014-03-25T01:51:00Z</dcterms:created>
  <dcterms:modified xsi:type="dcterms:W3CDTF">2014-04-04T00:29:00Z</dcterms:modified>
</cp:coreProperties>
</file>