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537" w:rsidRPr="00C865F8" w:rsidRDefault="004C6537" w:rsidP="00EC4316">
      <w:pPr>
        <w:jc w:val="center"/>
        <w:rPr>
          <w:rFonts w:ascii="Calibri" w:hAnsi="Calibri" w:cs="Calibri"/>
          <w:b/>
          <w:sz w:val="8"/>
          <w:szCs w:val="8"/>
        </w:rPr>
      </w:pPr>
    </w:p>
    <w:p w:rsidR="004D7306" w:rsidRPr="005242D5" w:rsidRDefault="005242D5" w:rsidP="005242D5">
      <w:pPr>
        <w:jc w:val="center"/>
        <w:rPr>
          <w:rFonts w:ascii="Calibri" w:hAnsi="Calibri" w:cs="Calibri"/>
          <w:b/>
        </w:rPr>
        <w:sectPr w:rsidR="004D7306" w:rsidRPr="005242D5" w:rsidSect="005242D5">
          <w:headerReference w:type="default" r:id="rId8"/>
          <w:pgSz w:w="12240" w:h="15840"/>
          <w:pgMar w:top="720" w:right="720" w:bottom="720" w:left="720" w:header="720" w:footer="720" w:gutter="0"/>
          <w:cols w:space="720"/>
          <w:docGrid w:linePitch="360"/>
        </w:sectPr>
      </w:pPr>
      <w:r>
        <w:rPr>
          <w:rFonts w:ascii="Calibri" w:hAnsi="Calibri" w:cs="Calibri"/>
          <w:b/>
        </w:rPr>
        <w:t>Board Members in Attendance</w:t>
      </w:r>
    </w:p>
    <w:tbl>
      <w:tblPr>
        <w:tblpPr w:leftFromText="180" w:rightFromText="180" w:vertAnchor="text" w:horzAnchor="margin" w:tblpXSpec="center" w:tblpY="109"/>
        <w:tblW w:w="11448" w:type="dxa"/>
        <w:tblLayout w:type="fixed"/>
        <w:tblLook w:val="0000"/>
      </w:tblPr>
      <w:tblGrid>
        <w:gridCol w:w="576"/>
        <w:gridCol w:w="3240"/>
        <w:gridCol w:w="576"/>
        <w:gridCol w:w="3240"/>
        <w:gridCol w:w="576"/>
        <w:gridCol w:w="3240"/>
      </w:tblGrid>
      <w:tr w:rsidR="005242D5" w:rsidRPr="005242D5" w:rsidTr="005242D5">
        <w:trPr>
          <w:trHeight w:val="288"/>
        </w:trPr>
        <w:tc>
          <w:tcPr>
            <w:tcW w:w="11448" w:type="dxa"/>
            <w:gridSpan w:val="6"/>
            <w:tcBorders>
              <w:top w:val="single" w:sz="8" w:space="0" w:color="auto"/>
              <w:left w:val="single" w:sz="8" w:space="0" w:color="auto"/>
              <w:bottom w:val="single" w:sz="8" w:space="0" w:color="auto"/>
              <w:right w:val="single" w:sz="8" w:space="0" w:color="auto"/>
            </w:tcBorders>
            <w:shd w:val="clear" w:color="auto" w:fill="CCCCCC"/>
            <w:vAlign w:val="center"/>
          </w:tcPr>
          <w:p w:rsidR="005242D5" w:rsidRPr="005242D5" w:rsidRDefault="005242D5" w:rsidP="005242D5">
            <w:pPr>
              <w:rPr>
                <w:rFonts w:ascii="Calibri" w:hAnsi="Calibri" w:cs="Calibri"/>
              </w:rPr>
            </w:pPr>
          </w:p>
        </w:tc>
      </w:tr>
      <w:tr w:rsidR="00714233" w:rsidRPr="005242D5" w:rsidTr="005242D5">
        <w:trPr>
          <w:trHeight w:val="288"/>
        </w:trPr>
        <w:tc>
          <w:tcPr>
            <w:tcW w:w="576" w:type="dxa"/>
            <w:tcBorders>
              <w:left w:val="single" w:sz="8" w:space="0" w:color="auto"/>
              <w:bottom w:val="single" w:sz="8" w:space="0" w:color="auto"/>
              <w:right w:val="single" w:sz="8" w:space="0" w:color="auto"/>
            </w:tcBorders>
            <w:vAlign w:val="center"/>
          </w:tcPr>
          <w:p w:rsidR="00714233" w:rsidRPr="00F044B4" w:rsidRDefault="00222F20" w:rsidP="00714233">
            <w:pPr>
              <w:jc w:val="center"/>
              <w:rPr>
                <w:rFonts w:asciiTheme="minorHAnsi" w:hAnsiTheme="minorHAnsi" w:cstheme="minorHAnsi"/>
                <w:sz w:val="22"/>
                <w:szCs w:val="22"/>
              </w:rPr>
            </w:pPr>
            <w:r>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rsidR="00714233" w:rsidRPr="00F044B4" w:rsidRDefault="00714233" w:rsidP="00714233">
            <w:pPr>
              <w:rPr>
                <w:rFonts w:asciiTheme="minorHAnsi" w:hAnsiTheme="minorHAnsi" w:cstheme="minorHAnsi"/>
                <w:sz w:val="22"/>
                <w:szCs w:val="22"/>
              </w:rPr>
            </w:pPr>
            <w:r>
              <w:rPr>
                <w:rFonts w:asciiTheme="minorHAnsi" w:hAnsiTheme="minorHAnsi" w:cstheme="minorHAnsi"/>
                <w:sz w:val="22"/>
                <w:szCs w:val="22"/>
              </w:rPr>
              <w:t>Rustan Burton - Chair</w:t>
            </w:r>
          </w:p>
        </w:tc>
        <w:tc>
          <w:tcPr>
            <w:tcW w:w="576" w:type="dxa"/>
            <w:tcBorders>
              <w:bottom w:val="single" w:sz="8" w:space="0" w:color="auto"/>
              <w:right w:val="single" w:sz="8" w:space="0" w:color="auto"/>
            </w:tcBorders>
            <w:vAlign w:val="center"/>
          </w:tcPr>
          <w:p w:rsidR="00714233" w:rsidRPr="00F044B4" w:rsidRDefault="00CE6860" w:rsidP="00714233">
            <w:pPr>
              <w:jc w:val="center"/>
              <w:rPr>
                <w:rFonts w:asciiTheme="minorHAnsi" w:hAnsiTheme="minorHAnsi" w:cstheme="minorHAnsi"/>
                <w:sz w:val="22"/>
                <w:szCs w:val="22"/>
              </w:rPr>
            </w:pPr>
            <w:r>
              <w:rPr>
                <w:rFonts w:asciiTheme="minorHAnsi" w:hAnsiTheme="minorHAnsi" w:cstheme="minorHAnsi"/>
                <w:sz w:val="22"/>
                <w:szCs w:val="22"/>
              </w:rPr>
              <w:t>E</w:t>
            </w:r>
          </w:p>
        </w:tc>
        <w:tc>
          <w:tcPr>
            <w:tcW w:w="3240" w:type="dxa"/>
            <w:tcBorders>
              <w:bottom w:val="single" w:sz="8" w:space="0" w:color="auto"/>
              <w:right w:val="single" w:sz="8" w:space="0" w:color="auto"/>
            </w:tcBorders>
            <w:vAlign w:val="center"/>
          </w:tcPr>
          <w:p w:rsidR="00714233" w:rsidRPr="00F044B4" w:rsidRDefault="00714233" w:rsidP="00714233">
            <w:pPr>
              <w:rPr>
                <w:rFonts w:asciiTheme="minorHAnsi" w:hAnsiTheme="minorHAnsi" w:cstheme="minorHAnsi"/>
                <w:sz w:val="22"/>
                <w:szCs w:val="22"/>
              </w:rPr>
            </w:pPr>
            <w:r>
              <w:rPr>
                <w:rFonts w:asciiTheme="minorHAnsi" w:hAnsiTheme="minorHAnsi" w:cstheme="minorHAnsi"/>
                <w:sz w:val="22"/>
                <w:szCs w:val="22"/>
              </w:rPr>
              <w:t>Rosemary Hagevig</w:t>
            </w:r>
          </w:p>
        </w:tc>
        <w:tc>
          <w:tcPr>
            <w:tcW w:w="576" w:type="dxa"/>
            <w:tcBorders>
              <w:bottom w:val="single" w:sz="8" w:space="0" w:color="auto"/>
              <w:right w:val="single" w:sz="8" w:space="0" w:color="auto"/>
            </w:tcBorders>
            <w:vAlign w:val="center"/>
          </w:tcPr>
          <w:p w:rsidR="00714233" w:rsidRPr="00F044B4" w:rsidRDefault="00714233" w:rsidP="00714233">
            <w:pPr>
              <w:jc w:val="center"/>
              <w:rPr>
                <w:rFonts w:asciiTheme="minorHAnsi" w:hAnsiTheme="minorHAnsi" w:cstheme="minorHAnsi"/>
                <w:sz w:val="22"/>
                <w:szCs w:val="22"/>
              </w:rPr>
            </w:pPr>
          </w:p>
        </w:tc>
        <w:tc>
          <w:tcPr>
            <w:tcW w:w="3240" w:type="dxa"/>
            <w:tcBorders>
              <w:bottom w:val="single" w:sz="8" w:space="0" w:color="auto"/>
              <w:right w:val="single" w:sz="8" w:space="0" w:color="auto"/>
            </w:tcBorders>
            <w:vAlign w:val="center"/>
          </w:tcPr>
          <w:p w:rsidR="00714233" w:rsidRPr="00F044B4" w:rsidRDefault="00714233" w:rsidP="00714233">
            <w:pPr>
              <w:rPr>
                <w:rFonts w:asciiTheme="minorHAnsi" w:hAnsiTheme="minorHAnsi" w:cstheme="minorHAnsi"/>
                <w:b/>
                <w:sz w:val="22"/>
                <w:szCs w:val="22"/>
              </w:rPr>
            </w:pPr>
            <w:r w:rsidRPr="00F044B4">
              <w:rPr>
                <w:rFonts w:asciiTheme="minorHAnsi" w:hAnsiTheme="minorHAnsi" w:cstheme="minorHAnsi"/>
                <w:b/>
                <w:sz w:val="22"/>
                <w:szCs w:val="22"/>
              </w:rPr>
              <w:t>Staff</w:t>
            </w:r>
          </w:p>
        </w:tc>
      </w:tr>
      <w:tr w:rsidR="00714233" w:rsidRPr="005242D5" w:rsidTr="005242D5">
        <w:trPr>
          <w:trHeight w:val="288"/>
        </w:trPr>
        <w:tc>
          <w:tcPr>
            <w:tcW w:w="576" w:type="dxa"/>
            <w:tcBorders>
              <w:left w:val="single" w:sz="8" w:space="0" w:color="auto"/>
              <w:bottom w:val="single" w:sz="8" w:space="0" w:color="auto"/>
              <w:right w:val="single" w:sz="8" w:space="0" w:color="auto"/>
            </w:tcBorders>
            <w:vAlign w:val="center"/>
          </w:tcPr>
          <w:p w:rsidR="00714233" w:rsidRPr="00F044B4" w:rsidRDefault="00CE6860" w:rsidP="00714233">
            <w:pPr>
              <w:jc w:val="center"/>
              <w:rPr>
                <w:rFonts w:asciiTheme="minorHAnsi" w:hAnsiTheme="minorHAnsi" w:cstheme="minorHAnsi"/>
                <w:sz w:val="22"/>
                <w:szCs w:val="22"/>
              </w:rPr>
            </w:pPr>
            <w:r>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rsidR="00714233" w:rsidRPr="00F044B4" w:rsidRDefault="00714233" w:rsidP="00714233">
            <w:pPr>
              <w:rPr>
                <w:rFonts w:asciiTheme="minorHAnsi" w:hAnsiTheme="minorHAnsi" w:cstheme="minorHAnsi"/>
                <w:sz w:val="22"/>
                <w:szCs w:val="22"/>
              </w:rPr>
            </w:pPr>
            <w:r>
              <w:rPr>
                <w:rFonts w:asciiTheme="minorHAnsi" w:hAnsiTheme="minorHAnsi" w:cstheme="minorHAnsi"/>
                <w:sz w:val="22"/>
                <w:szCs w:val="22"/>
              </w:rPr>
              <w:t>Karen Crane</w:t>
            </w:r>
            <w:r w:rsidRPr="00F044B4">
              <w:rPr>
                <w:rFonts w:asciiTheme="minorHAnsi" w:hAnsiTheme="minorHAnsi" w:cstheme="minorHAnsi"/>
                <w:sz w:val="22"/>
                <w:szCs w:val="22"/>
              </w:rPr>
              <w:t xml:space="preserve"> </w:t>
            </w:r>
            <w:r>
              <w:rPr>
                <w:rFonts w:asciiTheme="minorHAnsi" w:hAnsiTheme="minorHAnsi" w:cstheme="minorHAnsi"/>
                <w:sz w:val="22"/>
                <w:szCs w:val="22"/>
              </w:rPr>
              <w:t>- Past Chair</w:t>
            </w:r>
          </w:p>
        </w:tc>
        <w:tc>
          <w:tcPr>
            <w:tcW w:w="576" w:type="dxa"/>
            <w:tcBorders>
              <w:bottom w:val="single" w:sz="8" w:space="0" w:color="auto"/>
              <w:right w:val="single" w:sz="8" w:space="0" w:color="auto"/>
            </w:tcBorders>
            <w:vAlign w:val="center"/>
          </w:tcPr>
          <w:p w:rsidR="00714233" w:rsidRPr="00F044B4" w:rsidRDefault="00222F20" w:rsidP="00714233">
            <w:pPr>
              <w:jc w:val="center"/>
              <w:rPr>
                <w:rFonts w:asciiTheme="minorHAnsi" w:hAnsiTheme="minorHAnsi" w:cstheme="minorHAnsi"/>
                <w:sz w:val="22"/>
                <w:szCs w:val="22"/>
              </w:rPr>
            </w:pPr>
            <w:r>
              <w:rPr>
                <w:rFonts w:asciiTheme="minorHAnsi" w:hAnsiTheme="minorHAnsi" w:cstheme="minorHAnsi"/>
                <w:sz w:val="22"/>
                <w:szCs w:val="22"/>
              </w:rPr>
              <w:t>E</w:t>
            </w:r>
          </w:p>
        </w:tc>
        <w:tc>
          <w:tcPr>
            <w:tcW w:w="3240" w:type="dxa"/>
            <w:tcBorders>
              <w:bottom w:val="single" w:sz="8" w:space="0" w:color="auto"/>
              <w:right w:val="single" w:sz="8" w:space="0" w:color="auto"/>
            </w:tcBorders>
            <w:vAlign w:val="center"/>
          </w:tcPr>
          <w:p w:rsidR="00714233" w:rsidRPr="00F044B4" w:rsidRDefault="00714233" w:rsidP="00714233">
            <w:pPr>
              <w:rPr>
                <w:rFonts w:asciiTheme="minorHAnsi" w:hAnsiTheme="minorHAnsi" w:cstheme="minorHAnsi"/>
                <w:sz w:val="22"/>
                <w:szCs w:val="22"/>
              </w:rPr>
            </w:pPr>
            <w:r w:rsidRPr="00F044B4">
              <w:rPr>
                <w:rFonts w:asciiTheme="minorHAnsi" w:hAnsiTheme="minorHAnsi" w:cstheme="minorHAnsi"/>
                <w:sz w:val="22"/>
                <w:szCs w:val="22"/>
              </w:rPr>
              <w:t>Jaysen Katasse</w:t>
            </w:r>
          </w:p>
        </w:tc>
        <w:tc>
          <w:tcPr>
            <w:tcW w:w="576" w:type="dxa"/>
            <w:tcBorders>
              <w:bottom w:val="single" w:sz="8" w:space="0" w:color="auto"/>
              <w:right w:val="single" w:sz="8" w:space="0" w:color="auto"/>
            </w:tcBorders>
            <w:vAlign w:val="center"/>
          </w:tcPr>
          <w:p w:rsidR="00714233" w:rsidRPr="00F044B4" w:rsidRDefault="00714233" w:rsidP="00714233">
            <w:pPr>
              <w:jc w:val="center"/>
              <w:rPr>
                <w:rFonts w:asciiTheme="minorHAnsi" w:hAnsiTheme="minorHAnsi" w:cstheme="minorHAnsi"/>
                <w:sz w:val="22"/>
                <w:szCs w:val="22"/>
              </w:rPr>
            </w:pPr>
            <w:r w:rsidRPr="00F044B4">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rsidR="00714233" w:rsidRPr="00F044B4" w:rsidRDefault="00714233" w:rsidP="00714233">
            <w:pPr>
              <w:rPr>
                <w:rFonts w:asciiTheme="minorHAnsi" w:hAnsiTheme="minorHAnsi" w:cstheme="minorHAnsi"/>
                <w:sz w:val="22"/>
                <w:szCs w:val="22"/>
              </w:rPr>
            </w:pPr>
            <w:r w:rsidRPr="00F044B4">
              <w:rPr>
                <w:rFonts w:asciiTheme="minorHAnsi" w:hAnsiTheme="minorHAnsi" w:cstheme="minorHAnsi"/>
                <w:sz w:val="22"/>
                <w:szCs w:val="22"/>
              </w:rPr>
              <w:t>Wayne Stevens</w:t>
            </w:r>
          </w:p>
        </w:tc>
      </w:tr>
      <w:tr w:rsidR="00714233" w:rsidRPr="005242D5" w:rsidTr="005242D5">
        <w:trPr>
          <w:trHeight w:val="288"/>
        </w:trPr>
        <w:tc>
          <w:tcPr>
            <w:tcW w:w="576" w:type="dxa"/>
            <w:tcBorders>
              <w:left w:val="single" w:sz="8" w:space="0" w:color="auto"/>
              <w:bottom w:val="single" w:sz="8" w:space="0" w:color="auto"/>
              <w:right w:val="single" w:sz="8" w:space="0" w:color="auto"/>
            </w:tcBorders>
            <w:vAlign w:val="center"/>
          </w:tcPr>
          <w:p w:rsidR="00714233" w:rsidRPr="00F044B4" w:rsidRDefault="00714233" w:rsidP="00714233">
            <w:pPr>
              <w:jc w:val="center"/>
              <w:rPr>
                <w:rFonts w:asciiTheme="minorHAnsi" w:hAnsiTheme="minorHAnsi" w:cstheme="minorHAnsi"/>
                <w:sz w:val="22"/>
                <w:szCs w:val="22"/>
              </w:rPr>
            </w:pPr>
            <w:r>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rsidR="00714233" w:rsidRPr="00686E86" w:rsidRDefault="00714233" w:rsidP="00714233">
            <w:pPr>
              <w:rPr>
                <w:rFonts w:asciiTheme="minorHAnsi" w:hAnsiTheme="minorHAnsi" w:cstheme="minorHAnsi"/>
                <w:sz w:val="22"/>
                <w:szCs w:val="22"/>
              </w:rPr>
            </w:pPr>
            <w:r>
              <w:rPr>
                <w:rFonts w:asciiTheme="minorHAnsi" w:hAnsiTheme="minorHAnsi" w:cstheme="minorHAnsi"/>
                <w:sz w:val="22"/>
                <w:szCs w:val="22"/>
              </w:rPr>
              <w:t>Mark Mesdag – Chair Elect</w:t>
            </w:r>
          </w:p>
        </w:tc>
        <w:tc>
          <w:tcPr>
            <w:tcW w:w="576" w:type="dxa"/>
            <w:tcBorders>
              <w:bottom w:val="single" w:sz="8" w:space="0" w:color="auto"/>
              <w:right w:val="single" w:sz="8" w:space="0" w:color="auto"/>
            </w:tcBorders>
            <w:vAlign w:val="center"/>
          </w:tcPr>
          <w:p w:rsidR="00714233" w:rsidRPr="00F044B4" w:rsidRDefault="00714233" w:rsidP="00714233">
            <w:pPr>
              <w:jc w:val="center"/>
              <w:rPr>
                <w:rFonts w:asciiTheme="minorHAnsi" w:hAnsiTheme="minorHAnsi" w:cstheme="minorHAnsi"/>
                <w:sz w:val="22"/>
                <w:szCs w:val="22"/>
              </w:rPr>
            </w:pPr>
            <w:r>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rsidR="00714233" w:rsidRPr="00F044B4" w:rsidRDefault="00714233" w:rsidP="00714233">
            <w:pPr>
              <w:rPr>
                <w:rFonts w:asciiTheme="minorHAnsi" w:hAnsiTheme="minorHAnsi" w:cstheme="minorHAnsi"/>
                <w:sz w:val="22"/>
                <w:szCs w:val="22"/>
              </w:rPr>
            </w:pPr>
            <w:r>
              <w:rPr>
                <w:rFonts w:asciiTheme="minorHAnsi" w:hAnsiTheme="minorHAnsi" w:cstheme="minorHAnsi"/>
                <w:sz w:val="22"/>
                <w:szCs w:val="22"/>
              </w:rPr>
              <w:t>Joy Lyon</w:t>
            </w:r>
          </w:p>
        </w:tc>
        <w:tc>
          <w:tcPr>
            <w:tcW w:w="576" w:type="dxa"/>
            <w:tcBorders>
              <w:bottom w:val="single" w:sz="8" w:space="0" w:color="auto"/>
              <w:right w:val="single" w:sz="8" w:space="0" w:color="auto"/>
            </w:tcBorders>
            <w:vAlign w:val="center"/>
          </w:tcPr>
          <w:p w:rsidR="00714233" w:rsidRPr="00F044B4" w:rsidRDefault="00714233" w:rsidP="00714233">
            <w:pPr>
              <w:jc w:val="center"/>
              <w:rPr>
                <w:rFonts w:asciiTheme="minorHAnsi" w:hAnsiTheme="minorHAnsi" w:cstheme="minorHAnsi"/>
                <w:sz w:val="22"/>
                <w:szCs w:val="22"/>
              </w:rPr>
            </w:pPr>
            <w:r>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rsidR="00714233" w:rsidRPr="00F044B4" w:rsidRDefault="00714233" w:rsidP="00714233">
            <w:pPr>
              <w:rPr>
                <w:rFonts w:asciiTheme="minorHAnsi" w:hAnsiTheme="minorHAnsi" w:cstheme="minorHAnsi"/>
                <w:sz w:val="22"/>
                <w:szCs w:val="22"/>
              </w:rPr>
            </w:pPr>
            <w:r>
              <w:rPr>
                <w:rFonts w:asciiTheme="minorHAnsi" w:hAnsiTheme="minorHAnsi" w:cstheme="minorHAnsi"/>
                <w:sz w:val="22"/>
                <w:szCs w:val="22"/>
              </w:rPr>
              <w:t xml:space="preserve">Sara Truitt </w:t>
            </w:r>
          </w:p>
        </w:tc>
      </w:tr>
      <w:tr w:rsidR="00714233" w:rsidRPr="005242D5" w:rsidTr="005242D5">
        <w:trPr>
          <w:trHeight w:val="288"/>
        </w:trPr>
        <w:tc>
          <w:tcPr>
            <w:tcW w:w="576" w:type="dxa"/>
            <w:tcBorders>
              <w:left w:val="single" w:sz="8" w:space="0" w:color="auto"/>
              <w:bottom w:val="single" w:sz="8" w:space="0" w:color="auto"/>
              <w:right w:val="single" w:sz="8" w:space="0" w:color="auto"/>
            </w:tcBorders>
            <w:vAlign w:val="center"/>
          </w:tcPr>
          <w:p w:rsidR="00714233" w:rsidRPr="00F044B4" w:rsidRDefault="00714233" w:rsidP="00714233">
            <w:pPr>
              <w:jc w:val="center"/>
              <w:rPr>
                <w:rFonts w:asciiTheme="minorHAnsi" w:hAnsiTheme="minorHAnsi" w:cstheme="minorHAnsi"/>
                <w:sz w:val="22"/>
                <w:szCs w:val="22"/>
              </w:rPr>
            </w:pPr>
            <w:r>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rsidR="00714233" w:rsidRPr="00F044B4" w:rsidRDefault="00714233" w:rsidP="00714233">
            <w:pPr>
              <w:rPr>
                <w:rFonts w:asciiTheme="minorHAnsi" w:hAnsiTheme="minorHAnsi" w:cstheme="minorHAnsi"/>
                <w:sz w:val="22"/>
                <w:szCs w:val="22"/>
              </w:rPr>
            </w:pPr>
            <w:r>
              <w:rPr>
                <w:rFonts w:asciiTheme="minorHAnsi" w:hAnsiTheme="minorHAnsi" w:cstheme="minorHAnsi"/>
                <w:sz w:val="22"/>
                <w:szCs w:val="22"/>
              </w:rPr>
              <w:t>Bill Peters</w:t>
            </w:r>
            <w:r w:rsidRPr="00F044B4">
              <w:rPr>
                <w:rFonts w:asciiTheme="minorHAnsi" w:hAnsiTheme="minorHAnsi" w:cstheme="minorHAnsi"/>
                <w:sz w:val="22"/>
                <w:szCs w:val="22"/>
              </w:rPr>
              <w:t xml:space="preserve"> –Treasurer</w:t>
            </w:r>
          </w:p>
        </w:tc>
        <w:tc>
          <w:tcPr>
            <w:tcW w:w="576" w:type="dxa"/>
            <w:tcBorders>
              <w:bottom w:val="single" w:sz="8" w:space="0" w:color="auto"/>
              <w:right w:val="single" w:sz="8" w:space="0" w:color="auto"/>
            </w:tcBorders>
            <w:vAlign w:val="center"/>
          </w:tcPr>
          <w:p w:rsidR="00714233" w:rsidRPr="00F044B4" w:rsidRDefault="00CE6860" w:rsidP="00714233">
            <w:pPr>
              <w:jc w:val="center"/>
              <w:rPr>
                <w:rFonts w:asciiTheme="minorHAnsi" w:hAnsiTheme="minorHAnsi" w:cstheme="minorHAnsi"/>
                <w:sz w:val="22"/>
                <w:szCs w:val="22"/>
              </w:rPr>
            </w:pPr>
            <w:r>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rsidR="00714233" w:rsidRPr="00F044B4" w:rsidRDefault="00714233" w:rsidP="00714233">
            <w:pPr>
              <w:rPr>
                <w:rFonts w:asciiTheme="minorHAnsi" w:hAnsiTheme="minorHAnsi" w:cstheme="minorHAnsi"/>
                <w:sz w:val="22"/>
                <w:szCs w:val="22"/>
              </w:rPr>
            </w:pPr>
            <w:r>
              <w:rPr>
                <w:rFonts w:asciiTheme="minorHAnsi" w:hAnsiTheme="minorHAnsi" w:cstheme="minorHAnsi"/>
                <w:sz w:val="22"/>
                <w:szCs w:val="22"/>
              </w:rPr>
              <w:t>Warren Russell</w:t>
            </w:r>
          </w:p>
        </w:tc>
        <w:tc>
          <w:tcPr>
            <w:tcW w:w="576" w:type="dxa"/>
            <w:tcBorders>
              <w:bottom w:val="single" w:sz="8" w:space="0" w:color="auto"/>
              <w:right w:val="single" w:sz="8" w:space="0" w:color="auto"/>
            </w:tcBorders>
            <w:vAlign w:val="center"/>
          </w:tcPr>
          <w:p w:rsidR="00714233" w:rsidRPr="00F044B4" w:rsidRDefault="00714233" w:rsidP="00714233">
            <w:pPr>
              <w:jc w:val="center"/>
              <w:rPr>
                <w:rFonts w:asciiTheme="minorHAnsi" w:hAnsiTheme="minorHAnsi" w:cstheme="minorHAnsi"/>
                <w:sz w:val="22"/>
                <w:szCs w:val="22"/>
                <w:highlight w:val="lightGray"/>
              </w:rPr>
            </w:pPr>
          </w:p>
        </w:tc>
        <w:tc>
          <w:tcPr>
            <w:tcW w:w="3240" w:type="dxa"/>
            <w:tcBorders>
              <w:bottom w:val="single" w:sz="8" w:space="0" w:color="auto"/>
              <w:right w:val="single" w:sz="8" w:space="0" w:color="auto"/>
            </w:tcBorders>
            <w:vAlign w:val="center"/>
          </w:tcPr>
          <w:p w:rsidR="00714233" w:rsidRPr="00F044B4" w:rsidRDefault="00714233" w:rsidP="00714233">
            <w:pPr>
              <w:rPr>
                <w:rFonts w:asciiTheme="minorHAnsi" w:hAnsiTheme="minorHAnsi" w:cstheme="minorHAnsi"/>
                <w:sz w:val="22"/>
                <w:szCs w:val="22"/>
              </w:rPr>
            </w:pPr>
          </w:p>
        </w:tc>
      </w:tr>
      <w:tr w:rsidR="00714233" w:rsidRPr="005242D5" w:rsidTr="005242D5">
        <w:trPr>
          <w:trHeight w:val="288"/>
        </w:trPr>
        <w:tc>
          <w:tcPr>
            <w:tcW w:w="576" w:type="dxa"/>
            <w:tcBorders>
              <w:left w:val="single" w:sz="8" w:space="0" w:color="auto"/>
              <w:bottom w:val="single" w:sz="8" w:space="0" w:color="auto"/>
              <w:right w:val="single" w:sz="8" w:space="0" w:color="auto"/>
            </w:tcBorders>
            <w:vAlign w:val="center"/>
          </w:tcPr>
          <w:p w:rsidR="00714233" w:rsidRPr="00F044B4" w:rsidRDefault="000903FE" w:rsidP="000903FE">
            <w:pPr>
              <w:jc w:val="center"/>
              <w:rPr>
                <w:rFonts w:asciiTheme="minorHAnsi" w:hAnsiTheme="minorHAnsi" w:cstheme="minorHAnsi"/>
                <w:sz w:val="22"/>
                <w:szCs w:val="22"/>
              </w:rPr>
            </w:pPr>
            <w:r>
              <w:rPr>
                <w:rFonts w:asciiTheme="minorHAnsi" w:hAnsiTheme="minorHAnsi" w:cstheme="minorHAnsi"/>
                <w:sz w:val="22"/>
                <w:szCs w:val="22"/>
              </w:rPr>
              <w:t>E</w:t>
            </w:r>
          </w:p>
        </w:tc>
        <w:tc>
          <w:tcPr>
            <w:tcW w:w="3240" w:type="dxa"/>
            <w:tcBorders>
              <w:bottom w:val="single" w:sz="8" w:space="0" w:color="auto"/>
              <w:right w:val="single" w:sz="8" w:space="0" w:color="auto"/>
            </w:tcBorders>
            <w:vAlign w:val="center"/>
          </w:tcPr>
          <w:p w:rsidR="00714233" w:rsidRPr="00686E86" w:rsidRDefault="00714233" w:rsidP="00714233">
            <w:pPr>
              <w:rPr>
                <w:rFonts w:asciiTheme="minorHAnsi" w:hAnsiTheme="minorHAnsi" w:cstheme="minorHAnsi"/>
                <w:sz w:val="22"/>
                <w:szCs w:val="22"/>
              </w:rPr>
            </w:pPr>
            <w:r>
              <w:rPr>
                <w:rFonts w:asciiTheme="minorHAnsi" w:hAnsiTheme="minorHAnsi" w:cstheme="minorHAnsi"/>
                <w:sz w:val="22"/>
                <w:szCs w:val="22"/>
              </w:rPr>
              <w:t>Ann Gifford</w:t>
            </w:r>
            <w:r w:rsidRPr="00F044B4">
              <w:rPr>
                <w:rFonts w:asciiTheme="minorHAnsi" w:hAnsiTheme="minorHAnsi" w:cstheme="minorHAnsi"/>
                <w:sz w:val="22"/>
                <w:szCs w:val="22"/>
              </w:rPr>
              <w:t>– Secretary</w:t>
            </w:r>
          </w:p>
        </w:tc>
        <w:tc>
          <w:tcPr>
            <w:tcW w:w="576" w:type="dxa"/>
            <w:tcBorders>
              <w:bottom w:val="single" w:sz="8" w:space="0" w:color="auto"/>
              <w:right w:val="single" w:sz="8" w:space="0" w:color="auto"/>
            </w:tcBorders>
            <w:vAlign w:val="center"/>
          </w:tcPr>
          <w:p w:rsidR="00714233" w:rsidRPr="00F044B4" w:rsidRDefault="00714233" w:rsidP="00714233">
            <w:pPr>
              <w:jc w:val="center"/>
              <w:rPr>
                <w:rFonts w:asciiTheme="minorHAnsi" w:hAnsiTheme="minorHAnsi" w:cstheme="minorHAnsi"/>
                <w:sz w:val="22"/>
                <w:szCs w:val="22"/>
              </w:rPr>
            </w:pPr>
            <w:r>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rsidR="00714233" w:rsidRPr="00F044B4" w:rsidRDefault="00714233" w:rsidP="00714233">
            <w:pPr>
              <w:rPr>
                <w:rFonts w:asciiTheme="minorHAnsi" w:hAnsiTheme="minorHAnsi" w:cstheme="minorHAnsi"/>
                <w:sz w:val="22"/>
                <w:szCs w:val="22"/>
              </w:rPr>
            </w:pPr>
            <w:r>
              <w:rPr>
                <w:rFonts w:asciiTheme="minorHAnsi" w:hAnsiTheme="minorHAnsi" w:cstheme="minorHAnsi"/>
                <w:sz w:val="22"/>
                <w:szCs w:val="22"/>
              </w:rPr>
              <w:t>Millie Ryan</w:t>
            </w:r>
          </w:p>
        </w:tc>
        <w:tc>
          <w:tcPr>
            <w:tcW w:w="576" w:type="dxa"/>
            <w:tcBorders>
              <w:bottom w:val="single" w:sz="8" w:space="0" w:color="auto"/>
              <w:right w:val="single" w:sz="8" w:space="0" w:color="auto"/>
            </w:tcBorders>
            <w:vAlign w:val="center"/>
          </w:tcPr>
          <w:p w:rsidR="00714233" w:rsidRPr="00F044B4" w:rsidRDefault="00714233" w:rsidP="00714233">
            <w:pPr>
              <w:jc w:val="center"/>
              <w:rPr>
                <w:rFonts w:asciiTheme="minorHAnsi" w:hAnsiTheme="minorHAnsi" w:cstheme="minorHAnsi"/>
                <w:sz w:val="22"/>
                <w:szCs w:val="22"/>
              </w:rPr>
            </w:pPr>
          </w:p>
        </w:tc>
        <w:tc>
          <w:tcPr>
            <w:tcW w:w="3240" w:type="dxa"/>
            <w:tcBorders>
              <w:bottom w:val="single" w:sz="8" w:space="0" w:color="auto"/>
              <w:right w:val="single" w:sz="8" w:space="0" w:color="auto"/>
            </w:tcBorders>
            <w:vAlign w:val="center"/>
          </w:tcPr>
          <w:p w:rsidR="00714233" w:rsidRPr="00F044B4" w:rsidRDefault="00714233" w:rsidP="00714233">
            <w:pPr>
              <w:rPr>
                <w:rFonts w:asciiTheme="minorHAnsi" w:hAnsiTheme="minorHAnsi" w:cstheme="minorHAnsi"/>
                <w:b/>
                <w:sz w:val="22"/>
                <w:szCs w:val="22"/>
                <w:highlight w:val="lightGray"/>
              </w:rPr>
            </w:pPr>
            <w:r w:rsidRPr="00F044B4">
              <w:rPr>
                <w:rFonts w:asciiTheme="minorHAnsi" w:hAnsiTheme="minorHAnsi" w:cstheme="minorHAnsi"/>
                <w:b/>
                <w:sz w:val="22"/>
                <w:szCs w:val="22"/>
              </w:rPr>
              <w:t>Guest(s):</w:t>
            </w:r>
          </w:p>
        </w:tc>
      </w:tr>
      <w:tr w:rsidR="00714233" w:rsidRPr="005242D5" w:rsidTr="005242D5">
        <w:trPr>
          <w:trHeight w:val="288"/>
        </w:trPr>
        <w:tc>
          <w:tcPr>
            <w:tcW w:w="576" w:type="dxa"/>
            <w:tcBorders>
              <w:left w:val="single" w:sz="8" w:space="0" w:color="auto"/>
              <w:bottom w:val="single" w:sz="8" w:space="0" w:color="auto"/>
              <w:right w:val="single" w:sz="8" w:space="0" w:color="auto"/>
            </w:tcBorders>
            <w:vAlign w:val="center"/>
          </w:tcPr>
          <w:p w:rsidR="00714233" w:rsidRPr="00F044B4" w:rsidRDefault="00714233" w:rsidP="00714233">
            <w:pPr>
              <w:jc w:val="center"/>
              <w:rPr>
                <w:rFonts w:asciiTheme="minorHAnsi" w:hAnsiTheme="minorHAnsi" w:cstheme="minorHAnsi"/>
                <w:sz w:val="22"/>
                <w:szCs w:val="22"/>
              </w:rPr>
            </w:pPr>
            <w:r>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rsidR="00714233" w:rsidRPr="00F044B4" w:rsidRDefault="00714233" w:rsidP="00714233">
            <w:pPr>
              <w:rPr>
                <w:rFonts w:asciiTheme="minorHAnsi" w:hAnsiTheme="minorHAnsi" w:cstheme="minorHAnsi"/>
                <w:sz w:val="22"/>
                <w:szCs w:val="22"/>
              </w:rPr>
            </w:pPr>
            <w:r>
              <w:rPr>
                <w:rFonts w:asciiTheme="minorHAnsi" w:hAnsiTheme="minorHAnsi" w:cstheme="minorHAnsi"/>
                <w:sz w:val="22"/>
                <w:szCs w:val="22"/>
              </w:rPr>
              <w:t>Sue Bill</w:t>
            </w:r>
          </w:p>
        </w:tc>
        <w:tc>
          <w:tcPr>
            <w:tcW w:w="576" w:type="dxa"/>
            <w:tcBorders>
              <w:bottom w:val="single" w:sz="8" w:space="0" w:color="auto"/>
              <w:right w:val="single" w:sz="8" w:space="0" w:color="auto"/>
            </w:tcBorders>
            <w:vAlign w:val="center"/>
          </w:tcPr>
          <w:p w:rsidR="00714233" w:rsidRPr="00F044B4" w:rsidRDefault="00CE6860" w:rsidP="00714233">
            <w:pPr>
              <w:jc w:val="center"/>
              <w:rPr>
                <w:rFonts w:asciiTheme="minorHAnsi" w:hAnsiTheme="minorHAnsi" w:cstheme="minorHAnsi"/>
                <w:sz w:val="22"/>
                <w:szCs w:val="22"/>
              </w:rPr>
            </w:pPr>
            <w:r>
              <w:rPr>
                <w:rFonts w:asciiTheme="minorHAnsi" w:hAnsiTheme="minorHAnsi" w:cstheme="minorHAnsi"/>
                <w:sz w:val="22"/>
                <w:szCs w:val="22"/>
              </w:rPr>
              <w:t>E</w:t>
            </w:r>
          </w:p>
        </w:tc>
        <w:tc>
          <w:tcPr>
            <w:tcW w:w="3240" w:type="dxa"/>
            <w:tcBorders>
              <w:bottom w:val="single" w:sz="8" w:space="0" w:color="auto"/>
              <w:right w:val="single" w:sz="8" w:space="0" w:color="auto"/>
            </w:tcBorders>
            <w:vAlign w:val="center"/>
          </w:tcPr>
          <w:p w:rsidR="00714233" w:rsidRPr="00F044B4" w:rsidRDefault="00714233" w:rsidP="00714233">
            <w:pPr>
              <w:rPr>
                <w:rFonts w:asciiTheme="minorHAnsi" w:hAnsiTheme="minorHAnsi" w:cstheme="minorHAnsi"/>
                <w:sz w:val="22"/>
                <w:szCs w:val="22"/>
              </w:rPr>
            </w:pPr>
            <w:r w:rsidRPr="00F044B4">
              <w:rPr>
                <w:rFonts w:asciiTheme="minorHAnsi" w:hAnsiTheme="minorHAnsi" w:cstheme="minorHAnsi"/>
                <w:sz w:val="22"/>
                <w:szCs w:val="22"/>
              </w:rPr>
              <w:t>Robbie Stell</w:t>
            </w:r>
          </w:p>
        </w:tc>
        <w:tc>
          <w:tcPr>
            <w:tcW w:w="576" w:type="dxa"/>
            <w:tcBorders>
              <w:bottom w:val="single" w:sz="8" w:space="0" w:color="auto"/>
              <w:right w:val="single" w:sz="8" w:space="0" w:color="auto"/>
            </w:tcBorders>
            <w:vAlign w:val="center"/>
          </w:tcPr>
          <w:p w:rsidR="00714233" w:rsidRPr="00F044B4" w:rsidRDefault="00714233" w:rsidP="00714233">
            <w:pPr>
              <w:jc w:val="center"/>
              <w:rPr>
                <w:rFonts w:asciiTheme="minorHAnsi" w:hAnsiTheme="minorHAnsi" w:cstheme="minorHAnsi"/>
                <w:sz w:val="22"/>
                <w:szCs w:val="22"/>
              </w:rPr>
            </w:pPr>
          </w:p>
        </w:tc>
        <w:tc>
          <w:tcPr>
            <w:tcW w:w="3240" w:type="dxa"/>
            <w:tcBorders>
              <w:bottom w:val="single" w:sz="8" w:space="0" w:color="auto"/>
              <w:right w:val="single" w:sz="8" w:space="0" w:color="auto"/>
            </w:tcBorders>
            <w:vAlign w:val="center"/>
          </w:tcPr>
          <w:p w:rsidR="00714233" w:rsidRPr="00F044B4" w:rsidRDefault="00714233" w:rsidP="00714233">
            <w:pPr>
              <w:rPr>
                <w:rFonts w:asciiTheme="minorHAnsi" w:hAnsiTheme="minorHAnsi" w:cstheme="minorHAnsi"/>
                <w:sz w:val="22"/>
                <w:szCs w:val="22"/>
              </w:rPr>
            </w:pPr>
          </w:p>
        </w:tc>
      </w:tr>
      <w:tr w:rsidR="00714233" w:rsidRPr="005242D5" w:rsidTr="005242D5">
        <w:trPr>
          <w:trHeight w:val="288"/>
        </w:trPr>
        <w:tc>
          <w:tcPr>
            <w:tcW w:w="576" w:type="dxa"/>
            <w:tcBorders>
              <w:left w:val="single" w:sz="8" w:space="0" w:color="auto"/>
              <w:bottom w:val="single" w:sz="8" w:space="0" w:color="auto"/>
              <w:right w:val="single" w:sz="8" w:space="0" w:color="auto"/>
            </w:tcBorders>
            <w:vAlign w:val="center"/>
          </w:tcPr>
          <w:p w:rsidR="00714233" w:rsidRPr="00F044B4" w:rsidRDefault="00222F20" w:rsidP="00714233">
            <w:pPr>
              <w:jc w:val="center"/>
              <w:rPr>
                <w:rFonts w:asciiTheme="minorHAnsi" w:hAnsiTheme="minorHAnsi" w:cstheme="minorHAnsi"/>
                <w:sz w:val="22"/>
                <w:szCs w:val="22"/>
              </w:rPr>
            </w:pPr>
            <w:r>
              <w:rPr>
                <w:rFonts w:asciiTheme="minorHAnsi" w:hAnsiTheme="minorHAnsi" w:cstheme="minorHAnsi"/>
                <w:sz w:val="22"/>
                <w:szCs w:val="22"/>
              </w:rPr>
              <w:t>E</w:t>
            </w:r>
          </w:p>
        </w:tc>
        <w:tc>
          <w:tcPr>
            <w:tcW w:w="3240" w:type="dxa"/>
            <w:tcBorders>
              <w:bottom w:val="single" w:sz="8" w:space="0" w:color="auto"/>
              <w:right w:val="single" w:sz="8" w:space="0" w:color="auto"/>
            </w:tcBorders>
            <w:vAlign w:val="center"/>
          </w:tcPr>
          <w:p w:rsidR="00714233" w:rsidRPr="00F044B4" w:rsidRDefault="00714233" w:rsidP="00714233">
            <w:pPr>
              <w:rPr>
                <w:rFonts w:asciiTheme="minorHAnsi" w:hAnsiTheme="minorHAnsi" w:cstheme="minorHAnsi"/>
                <w:sz w:val="22"/>
                <w:szCs w:val="22"/>
              </w:rPr>
            </w:pPr>
            <w:r>
              <w:rPr>
                <w:rFonts w:asciiTheme="minorHAnsi" w:hAnsiTheme="minorHAnsi" w:cstheme="minorHAnsi"/>
                <w:sz w:val="22"/>
                <w:szCs w:val="22"/>
              </w:rPr>
              <w:t>Gail Dabaluz</w:t>
            </w:r>
          </w:p>
        </w:tc>
        <w:tc>
          <w:tcPr>
            <w:tcW w:w="576" w:type="dxa"/>
            <w:tcBorders>
              <w:bottom w:val="single" w:sz="8" w:space="0" w:color="auto"/>
              <w:right w:val="single" w:sz="8" w:space="0" w:color="auto"/>
            </w:tcBorders>
            <w:vAlign w:val="center"/>
          </w:tcPr>
          <w:p w:rsidR="00714233" w:rsidRPr="00F044B4" w:rsidRDefault="00714233" w:rsidP="00714233">
            <w:pPr>
              <w:jc w:val="center"/>
              <w:rPr>
                <w:rFonts w:asciiTheme="minorHAnsi" w:hAnsiTheme="minorHAnsi" w:cstheme="minorHAnsi"/>
                <w:sz w:val="22"/>
                <w:szCs w:val="22"/>
              </w:rPr>
            </w:pPr>
          </w:p>
        </w:tc>
        <w:tc>
          <w:tcPr>
            <w:tcW w:w="3240" w:type="dxa"/>
            <w:tcBorders>
              <w:bottom w:val="single" w:sz="8" w:space="0" w:color="auto"/>
              <w:right w:val="single" w:sz="8" w:space="0" w:color="auto"/>
            </w:tcBorders>
            <w:vAlign w:val="center"/>
          </w:tcPr>
          <w:p w:rsidR="00714233" w:rsidRPr="00F044B4" w:rsidRDefault="00714233" w:rsidP="00714233">
            <w:pPr>
              <w:rPr>
                <w:rFonts w:asciiTheme="minorHAnsi" w:hAnsiTheme="minorHAnsi" w:cstheme="minorHAnsi"/>
                <w:sz w:val="22"/>
                <w:szCs w:val="22"/>
              </w:rPr>
            </w:pPr>
          </w:p>
        </w:tc>
        <w:tc>
          <w:tcPr>
            <w:tcW w:w="576" w:type="dxa"/>
            <w:tcBorders>
              <w:bottom w:val="single" w:sz="8" w:space="0" w:color="auto"/>
              <w:right w:val="single" w:sz="8" w:space="0" w:color="auto"/>
            </w:tcBorders>
            <w:vAlign w:val="center"/>
          </w:tcPr>
          <w:p w:rsidR="00714233" w:rsidRPr="00F044B4" w:rsidRDefault="00714233" w:rsidP="00714233">
            <w:pPr>
              <w:jc w:val="center"/>
              <w:rPr>
                <w:rFonts w:asciiTheme="minorHAnsi" w:hAnsiTheme="minorHAnsi" w:cstheme="minorHAnsi"/>
                <w:sz w:val="22"/>
                <w:szCs w:val="22"/>
              </w:rPr>
            </w:pPr>
          </w:p>
        </w:tc>
        <w:tc>
          <w:tcPr>
            <w:tcW w:w="3240" w:type="dxa"/>
            <w:tcBorders>
              <w:bottom w:val="single" w:sz="8" w:space="0" w:color="auto"/>
              <w:right w:val="single" w:sz="8" w:space="0" w:color="auto"/>
            </w:tcBorders>
            <w:vAlign w:val="center"/>
          </w:tcPr>
          <w:p w:rsidR="00714233" w:rsidRPr="00F044B4" w:rsidRDefault="00714233" w:rsidP="00714233">
            <w:pPr>
              <w:rPr>
                <w:rFonts w:asciiTheme="minorHAnsi" w:hAnsiTheme="minorHAnsi" w:cstheme="minorHAnsi"/>
                <w:sz w:val="22"/>
                <w:szCs w:val="22"/>
              </w:rPr>
            </w:pPr>
          </w:p>
        </w:tc>
      </w:tr>
      <w:tr w:rsidR="00714233" w:rsidRPr="005242D5" w:rsidTr="005242D5">
        <w:trPr>
          <w:trHeight w:val="288"/>
        </w:trPr>
        <w:tc>
          <w:tcPr>
            <w:tcW w:w="576" w:type="dxa"/>
            <w:tcBorders>
              <w:left w:val="single" w:sz="8" w:space="0" w:color="auto"/>
              <w:bottom w:val="single" w:sz="8" w:space="0" w:color="auto"/>
              <w:right w:val="single" w:sz="8" w:space="0" w:color="auto"/>
            </w:tcBorders>
            <w:vAlign w:val="center"/>
          </w:tcPr>
          <w:p w:rsidR="00714233" w:rsidRPr="00F044B4" w:rsidRDefault="00CE6860" w:rsidP="00714233">
            <w:pPr>
              <w:jc w:val="center"/>
              <w:rPr>
                <w:rFonts w:asciiTheme="minorHAnsi" w:hAnsiTheme="minorHAnsi" w:cstheme="minorHAnsi"/>
                <w:sz w:val="22"/>
                <w:szCs w:val="22"/>
              </w:rPr>
            </w:pPr>
            <w:r>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rsidR="00714233" w:rsidRPr="00F044B4" w:rsidRDefault="00714233" w:rsidP="00714233">
            <w:pPr>
              <w:rPr>
                <w:rFonts w:asciiTheme="minorHAnsi" w:hAnsiTheme="minorHAnsi" w:cstheme="minorHAnsi"/>
                <w:sz w:val="22"/>
                <w:szCs w:val="22"/>
              </w:rPr>
            </w:pPr>
            <w:r>
              <w:rPr>
                <w:rFonts w:asciiTheme="minorHAnsi" w:hAnsiTheme="minorHAnsi" w:cstheme="minorHAnsi"/>
                <w:sz w:val="22"/>
                <w:szCs w:val="22"/>
              </w:rPr>
              <w:t xml:space="preserve">Kelli </w:t>
            </w:r>
            <w:r w:rsidR="0032286B">
              <w:rPr>
                <w:rFonts w:asciiTheme="minorHAnsi" w:hAnsiTheme="minorHAnsi" w:cstheme="minorHAnsi"/>
                <w:sz w:val="22"/>
                <w:szCs w:val="22"/>
              </w:rPr>
              <w:t>Grummet</w:t>
            </w:r>
          </w:p>
        </w:tc>
        <w:tc>
          <w:tcPr>
            <w:tcW w:w="576" w:type="dxa"/>
            <w:tcBorders>
              <w:bottom w:val="single" w:sz="8" w:space="0" w:color="auto"/>
              <w:right w:val="single" w:sz="8" w:space="0" w:color="auto"/>
            </w:tcBorders>
            <w:vAlign w:val="center"/>
          </w:tcPr>
          <w:p w:rsidR="00714233" w:rsidRPr="00F044B4" w:rsidRDefault="00714233" w:rsidP="00714233">
            <w:pPr>
              <w:jc w:val="center"/>
              <w:rPr>
                <w:rFonts w:asciiTheme="minorHAnsi" w:hAnsiTheme="minorHAnsi" w:cstheme="minorHAnsi"/>
                <w:sz w:val="22"/>
                <w:szCs w:val="22"/>
              </w:rPr>
            </w:pPr>
          </w:p>
        </w:tc>
        <w:tc>
          <w:tcPr>
            <w:tcW w:w="3240" w:type="dxa"/>
            <w:tcBorders>
              <w:bottom w:val="single" w:sz="8" w:space="0" w:color="auto"/>
              <w:right w:val="single" w:sz="8" w:space="0" w:color="auto"/>
            </w:tcBorders>
            <w:vAlign w:val="center"/>
          </w:tcPr>
          <w:p w:rsidR="00714233" w:rsidRPr="00F044B4" w:rsidRDefault="00714233" w:rsidP="00714233">
            <w:pPr>
              <w:rPr>
                <w:rFonts w:asciiTheme="minorHAnsi" w:hAnsiTheme="minorHAnsi" w:cstheme="minorHAnsi"/>
                <w:sz w:val="22"/>
                <w:szCs w:val="22"/>
              </w:rPr>
            </w:pPr>
          </w:p>
        </w:tc>
        <w:tc>
          <w:tcPr>
            <w:tcW w:w="576" w:type="dxa"/>
            <w:tcBorders>
              <w:bottom w:val="single" w:sz="8" w:space="0" w:color="auto"/>
              <w:right w:val="single" w:sz="8" w:space="0" w:color="auto"/>
            </w:tcBorders>
            <w:vAlign w:val="center"/>
          </w:tcPr>
          <w:p w:rsidR="00714233" w:rsidRPr="00F044B4" w:rsidRDefault="00714233" w:rsidP="00714233">
            <w:pPr>
              <w:jc w:val="center"/>
              <w:rPr>
                <w:rFonts w:asciiTheme="minorHAnsi" w:hAnsiTheme="minorHAnsi" w:cstheme="minorHAnsi"/>
                <w:bCs/>
                <w:sz w:val="22"/>
                <w:szCs w:val="22"/>
              </w:rPr>
            </w:pPr>
          </w:p>
        </w:tc>
        <w:tc>
          <w:tcPr>
            <w:tcW w:w="3240" w:type="dxa"/>
            <w:tcBorders>
              <w:bottom w:val="single" w:sz="8" w:space="0" w:color="auto"/>
              <w:right w:val="single" w:sz="8" w:space="0" w:color="auto"/>
            </w:tcBorders>
            <w:vAlign w:val="center"/>
          </w:tcPr>
          <w:p w:rsidR="00714233" w:rsidRPr="00F044B4" w:rsidRDefault="00714233" w:rsidP="00714233">
            <w:pPr>
              <w:rPr>
                <w:rFonts w:asciiTheme="minorHAnsi" w:hAnsiTheme="minorHAnsi" w:cstheme="minorHAnsi"/>
                <w:sz w:val="22"/>
                <w:szCs w:val="22"/>
              </w:rPr>
            </w:pPr>
          </w:p>
        </w:tc>
      </w:tr>
      <w:tr w:rsidR="00714233" w:rsidRPr="005242D5" w:rsidTr="005242D5">
        <w:trPr>
          <w:trHeight w:val="288"/>
        </w:trPr>
        <w:tc>
          <w:tcPr>
            <w:tcW w:w="576" w:type="dxa"/>
            <w:tcBorders>
              <w:left w:val="single" w:sz="8" w:space="0" w:color="auto"/>
              <w:bottom w:val="single" w:sz="8" w:space="0" w:color="auto"/>
              <w:right w:val="single" w:sz="8" w:space="0" w:color="auto"/>
            </w:tcBorders>
            <w:vAlign w:val="center"/>
          </w:tcPr>
          <w:p w:rsidR="00714233" w:rsidRPr="00F044B4" w:rsidRDefault="00714233" w:rsidP="00714233">
            <w:pPr>
              <w:jc w:val="center"/>
              <w:rPr>
                <w:rFonts w:asciiTheme="minorHAnsi" w:hAnsiTheme="minorHAnsi" w:cstheme="minorHAnsi"/>
                <w:sz w:val="22"/>
                <w:szCs w:val="22"/>
              </w:rPr>
            </w:pPr>
          </w:p>
        </w:tc>
        <w:tc>
          <w:tcPr>
            <w:tcW w:w="3240" w:type="dxa"/>
            <w:tcBorders>
              <w:bottom w:val="single" w:sz="8" w:space="0" w:color="auto"/>
              <w:right w:val="single" w:sz="8" w:space="0" w:color="auto"/>
            </w:tcBorders>
            <w:vAlign w:val="center"/>
          </w:tcPr>
          <w:p w:rsidR="00714233" w:rsidRPr="00F044B4" w:rsidRDefault="00714233" w:rsidP="00714233">
            <w:pPr>
              <w:rPr>
                <w:rFonts w:asciiTheme="minorHAnsi" w:hAnsiTheme="minorHAnsi" w:cstheme="minorHAnsi"/>
                <w:sz w:val="22"/>
                <w:szCs w:val="22"/>
              </w:rPr>
            </w:pPr>
          </w:p>
        </w:tc>
        <w:tc>
          <w:tcPr>
            <w:tcW w:w="576" w:type="dxa"/>
            <w:tcBorders>
              <w:bottom w:val="single" w:sz="8" w:space="0" w:color="auto"/>
              <w:right w:val="single" w:sz="8" w:space="0" w:color="auto"/>
            </w:tcBorders>
            <w:vAlign w:val="center"/>
          </w:tcPr>
          <w:p w:rsidR="00714233" w:rsidRDefault="00714233" w:rsidP="00714233">
            <w:pPr>
              <w:jc w:val="center"/>
              <w:rPr>
                <w:rFonts w:asciiTheme="minorHAnsi" w:hAnsiTheme="minorHAnsi" w:cstheme="minorHAnsi"/>
                <w:sz w:val="22"/>
                <w:szCs w:val="22"/>
              </w:rPr>
            </w:pPr>
          </w:p>
        </w:tc>
        <w:tc>
          <w:tcPr>
            <w:tcW w:w="3240" w:type="dxa"/>
            <w:tcBorders>
              <w:bottom w:val="single" w:sz="8" w:space="0" w:color="auto"/>
              <w:right w:val="single" w:sz="8" w:space="0" w:color="auto"/>
            </w:tcBorders>
            <w:vAlign w:val="center"/>
          </w:tcPr>
          <w:p w:rsidR="00714233" w:rsidRPr="00F044B4" w:rsidRDefault="00714233" w:rsidP="00714233">
            <w:pPr>
              <w:rPr>
                <w:rFonts w:asciiTheme="minorHAnsi" w:hAnsiTheme="minorHAnsi" w:cstheme="minorHAnsi"/>
                <w:sz w:val="22"/>
                <w:szCs w:val="22"/>
              </w:rPr>
            </w:pPr>
          </w:p>
        </w:tc>
        <w:tc>
          <w:tcPr>
            <w:tcW w:w="576" w:type="dxa"/>
            <w:tcBorders>
              <w:bottom w:val="single" w:sz="8" w:space="0" w:color="auto"/>
              <w:right w:val="single" w:sz="8" w:space="0" w:color="auto"/>
            </w:tcBorders>
            <w:vAlign w:val="center"/>
          </w:tcPr>
          <w:p w:rsidR="00714233" w:rsidRPr="00F044B4" w:rsidRDefault="00714233" w:rsidP="00714233">
            <w:pPr>
              <w:jc w:val="center"/>
              <w:rPr>
                <w:rFonts w:asciiTheme="minorHAnsi" w:hAnsiTheme="minorHAnsi" w:cstheme="minorHAnsi"/>
                <w:bCs/>
                <w:sz w:val="22"/>
                <w:szCs w:val="22"/>
              </w:rPr>
            </w:pPr>
          </w:p>
        </w:tc>
        <w:tc>
          <w:tcPr>
            <w:tcW w:w="3240" w:type="dxa"/>
            <w:tcBorders>
              <w:bottom w:val="single" w:sz="8" w:space="0" w:color="auto"/>
              <w:right w:val="single" w:sz="8" w:space="0" w:color="auto"/>
            </w:tcBorders>
            <w:vAlign w:val="center"/>
          </w:tcPr>
          <w:p w:rsidR="00714233" w:rsidRPr="00F044B4" w:rsidRDefault="00714233" w:rsidP="00714233">
            <w:pPr>
              <w:rPr>
                <w:rFonts w:asciiTheme="minorHAnsi" w:hAnsiTheme="minorHAnsi" w:cstheme="minorHAnsi"/>
                <w:sz w:val="22"/>
                <w:szCs w:val="22"/>
              </w:rPr>
            </w:pPr>
          </w:p>
        </w:tc>
      </w:tr>
      <w:tr w:rsidR="00714233" w:rsidRPr="005242D5" w:rsidTr="005242D5">
        <w:trPr>
          <w:trHeight w:val="288"/>
        </w:trPr>
        <w:tc>
          <w:tcPr>
            <w:tcW w:w="11448" w:type="dxa"/>
            <w:gridSpan w:val="6"/>
            <w:tcBorders>
              <w:left w:val="single" w:sz="8" w:space="0" w:color="auto"/>
              <w:bottom w:val="single" w:sz="8" w:space="0" w:color="auto"/>
              <w:right w:val="single" w:sz="8" w:space="0" w:color="auto"/>
            </w:tcBorders>
            <w:shd w:val="clear" w:color="auto" w:fill="D9D9D9"/>
            <w:vAlign w:val="center"/>
          </w:tcPr>
          <w:p w:rsidR="00714233" w:rsidRPr="005242D5" w:rsidRDefault="00714233" w:rsidP="00714233">
            <w:pPr>
              <w:rPr>
                <w:rFonts w:ascii="Calibri" w:hAnsi="Calibri" w:cs="Calibri"/>
              </w:rPr>
            </w:pPr>
            <w:r w:rsidRPr="005242D5">
              <w:rPr>
                <w:rFonts w:ascii="Calibri" w:hAnsi="Calibri" w:cs="Calibri"/>
                <w:sz w:val="22"/>
              </w:rPr>
              <w:t>Legend:    X = present           E = excused absence         T = teleconference    A=absent</w:t>
            </w:r>
          </w:p>
        </w:tc>
      </w:tr>
    </w:tbl>
    <w:p w:rsidR="001A6696" w:rsidRDefault="001A6696" w:rsidP="003A2660">
      <w:pPr>
        <w:sectPr w:rsidR="001A6696" w:rsidSect="00E60D55">
          <w:type w:val="continuous"/>
          <w:pgSz w:w="12240" w:h="15840"/>
          <w:pgMar w:top="720" w:right="720" w:bottom="720" w:left="720" w:header="720" w:footer="720" w:gutter="0"/>
          <w:cols w:space="720"/>
          <w:docGrid w:linePitch="360"/>
        </w:sectPr>
      </w:pPr>
    </w:p>
    <w:p w:rsidR="00AA0357" w:rsidRPr="00D80535" w:rsidRDefault="00AA0357" w:rsidP="003A2660">
      <w:pPr>
        <w:rPr>
          <w:sz w:val="12"/>
          <w:szCs w:val="12"/>
        </w:rPr>
      </w:pPr>
    </w:p>
    <w:p w:rsidR="003A4574" w:rsidRPr="004F33B9" w:rsidRDefault="003A4574" w:rsidP="00BD40AD">
      <w:pPr>
        <w:rPr>
          <w:rFonts w:ascii="Calibri" w:hAnsi="Calibri" w:cs="Calibri"/>
          <w:sz w:val="16"/>
          <w:szCs w:val="16"/>
        </w:rPr>
      </w:pPr>
    </w:p>
    <w:p w:rsidR="00BD40AD" w:rsidRDefault="00BD40AD" w:rsidP="00BD40AD">
      <w:pPr>
        <w:rPr>
          <w:rFonts w:ascii="Calibri" w:hAnsi="Calibri" w:cs="Calibri"/>
          <w:b/>
          <w:sz w:val="22"/>
          <w:szCs w:val="22"/>
        </w:rPr>
      </w:pPr>
      <w:r w:rsidRPr="00E60D55">
        <w:rPr>
          <w:rFonts w:ascii="Calibri" w:hAnsi="Calibri" w:cs="Calibri"/>
          <w:b/>
          <w:sz w:val="22"/>
          <w:szCs w:val="22"/>
        </w:rPr>
        <w:t>Call to Order and Introductions</w:t>
      </w:r>
    </w:p>
    <w:p w:rsidR="00BD40AD" w:rsidRPr="00D80535" w:rsidRDefault="00BD40AD" w:rsidP="00BD40AD">
      <w:pPr>
        <w:rPr>
          <w:rFonts w:ascii="Calibri" w:hAnsi="Calibri" w:cs="Calibri"/>
          <w:b/>
          <w:sz w:val="12"/>
          <w:szCs w:val="12"/>
        </w:rPr>
      </w:pPr>
    </w:p>
    <w:p w:rsidR="00BD40AD" w:rsidRPr="00E60D55" w:rsidRDefault="00714233" w:rsidP="00CD5607">
      <w:pPr>
        <w:ind w:left="720"/>
        <w:rPr>
          <w:rFonts w:ascii="Calibri" w:hAnsi="Calibri" w:cs="Calibri"/>
          <w:b/>
          <w:sz w:val="22"/>
          <w:szCs w:val="22"/>
        </w:rPr>
        <w:sectPr w:rsidR="00BD40AD" w:rsidRPr="00E60D55" w:rsidSect="001A6696">
          <w:type w:val="continuous"/>
          <w:pgSz w:w="12240" w:h="15840"/>
          <w:pgMar w:top="720" w:right="720" w:bottom="720" w:left="720" w:header="720" w:footer="720" w:gutter="0"/>
          <w:cols w:space="720"/>
          <w:docGrid w:linePitch="360"/>
        </w:sectPr>
      </w:pPr>
      <w:r>
        <w:rPr>
          <w:rFonts w:ascii="Calibri" w:hAnsi="Calibri" w:cs="Calibri"/>
          <w:sz w:val="22"/>
          <w:szCs w:val="22"/>
        </w:rPr>
        <w:t>Chair</w:t>
      </w:r>
      <w:r w:rsidR="00E144E7">
        <w:rPr>
          <w:rFonts w:ascii="Calibri" w:hAnsi="Calibri" w:cs="Calibri"/>
          <w:sz w:val="22"/>
          <w:szCs w:val="22"/>
        </w:rPr>
        <w:t xml:space="preserve"> </w:t>
      </w:r>
      <w:r w:rsidR="00222F20">
        <w:rPr>
          <w:rFonts w:ascii="Calibri" w:hAnsi="Calibri" w:cs="Calibri"/>
          <w:sz w:val="22"/>
          <w:szCs w:val="22"/>
        </w:rPr>
        <w:t xml:space="preserve">Burton </w:t>
      </w:r>
      <w:r w:rsidR="00157712">
        <w:rPr>
          <w:rFonts w:ascii="Calibri" w:hAnsi="Calibri" w:cs="Calibri"/>
          <w:sz w:val="22"/>
          <w:szCs w:val="22"/>
        </w:rPr>
        <w:t xml:space="preserve">called </w:t>
      </w:r>
      <w:r w:rsidR="00BD40AD">
        <w:rPr>
          <w:rFonts w:ascii="Calibri" w:hAnsi="Calibri" w:cs="Calibri"/>
          <w:sz w:val="22"/>
          <w:szCs w:val="22"/>
        </w:rPr>
        <w:t>the meeting to order at 5:</w:t>
      </w:r>
      <w:r w:rsidR="00222F20">
        <w:rPr>
          <w:rFonts w:ascii="Calibri" w:hAnsi="Calibri" w:cs="Calibri"/>
          <w:sz w:val="22"/>
          <w:szCs w:val="22"/>
        </w:rPr>
        <w:t>1</w:t>
      </w:r>
      <w:r w:rsidR="00CE6860">
        <w:rPr>
          <w:rFonts w:ascii="Calibri" w:hAnsi="Calibri" w:cs="Calibri"/>
          <w:sz w:val="22"/>
          <w:szCs w:val="22"/>
        </w:rPr>
        <w:t>8</w:t>
      </w:r>
      <w:r w:rsidR="005D4CC0">
        <w:rPr>
          <w:rFonts w:ascii="Calibri" w:hAnsi="Calibri" w:cs="Calibri"/>
          <w:sz w:val="22"/>
          <w:szCs w:val="22"/>
        </w:rPr>
        <w:t>PM. A q</w:t>
      </w:r>
      <w:r w:rsidR="00BD40AD">
        <w:rPr>
          <w:rFonts w:ascii="Calibri" w:hAnsi="Calibri" w:cs="Calibri"/>
          <w:sz w:val="22"/>
          <w:szCs w:val="22"/>
        </w:rPr>
        <w:t xml:space="preserve">uorum </w:t>
      </w:r>
      <w:r w:rsidR="005D4CC0">
        <w:rPr>
          <w:rFonts w:ascii="Calibri" w:hAnsi="Calibri" w:cs="Calibri"/>
          <w:sz w:val="22"/>
          <w:szCs w:val="22"/>
        </w:rPr>
        <w:t xml:space="preserve">was </w:t>
      </w:r>
      <w:r w:rsidR="00BD40AD">
        <w:rPr>
          <w:rFonts w:ascii="Calibri" w:hAnsi="Calibri" w:cs="Calibri"/>
          <w:sz w:val="22"/>
          <w:szCs w:val="22"/>
        </w:rPr>
        <w:t xml:space="preserve">established </w:t>
      </w:r>
      <w:r w:rsidR="003B504F">
        <w:rPr>
          <w:rFonts w:ascii="Calibri" w:hAnsi="Calibri" w:cs="Calibri"/>
          <w:sz w:val="22"/>
          <w:szCs w:val="22"/>
        </w:rPr>
        <w:t xml:space="preserve">with </w:t>
      </w:r>
      <w:r w:rsidR="00CE6860">
        <w:rPr>
          <w:rFonts w:ascii="Calibri" w:hAnsi="Calibri" w:cs="Calibri"/>
          <w:sz w:val="22"/>
          <w:szCs w:val="22"/>
        </w:rPr>
        <w:t>nine</w:t>
      </w:r>
      <w:r>
        <w:rPr>
          <w:rFonts w:ascii="Calibri" w:hAnsi="Calibri" w:cs="Calibri"/>
          <w:sz w:val="22"/>
          <w:szCs w:val="22"/>
        </w:rPr>
        <w:t xml:space="preserve"> </w:t>
      </w:r>
      <w:r w:rsidR="00BD40AD">
        <w:rPr>
          <w:rFonts w:ascii="Calibri" w:hAnsi="Calibri" w:cs="Calibri"/>
          <w:sz w:val="22"/>
          <w:szCs w:val="22"/>
        </w:rPr>
        <w:t xml:space="preserve">board members present. </w:t>
      </w:r>
    </w:p>
    <w:p w:rsidR="0072097D" w:rsidRDefault="0072097D" w:rsidP="003A2660">
      <w:pPr>
        <w:rPr>
          <w:rFonts w:ascii="Calibri" w:hAnsi="Calibri" w:cs="Calibri"/>
          <w:sz w:val="16"/>
          <w:szCs w:val="16"/>
        </w:rPr>
      </w:pPr>
      <w:r>
        <w:rPr>
          <w:rFonts w:ascii="Calibri" w:hAnsi="Calibri" w:cs="Calibri"/>
          <w:sz w:val="16"/>
          <w:szCs w:val="16"/>
        </w:rPr>
        <w:lastRenderedPageBreak/>
        <w:tab/>
      </w:r>
    </w:p>
    <w:p w:rsidR="001A6696" w:rsidRDefault="00961B5D" w:rsidP="00477B43">
      <w:pPr>
        <w:rPr>
          <w:rFonts w:ascii="Calibri" w:hAnsi="Calibri" w:cs="Calibri"/>
          <w:b/>
          <w:sz w:val="22"/>
          <w:szCs w:val="22"/>
        </w:rPr>
      </w:pPr>
      <w:r>
        <w:rPr>
          <w:rFonts w:ascii="Calibri" w:hAnsi="Calibri" w:cs="Calibri"/>
          <w:b/>
          <w:sz w:val="22"/>
          <w:szCs w:val="22"/>
        </w:rPr>
        <w:t>Ap</w:t>
      </w:r>
      <w:r w:rsidR="00E60D55">
        <w:rPr>
          <w:rFonts w:ascii="Calibri" w:hAnsi="Calibri" w:cs="Calibri"/>
          <w:b/>
          <w:sz w:val="22"/>
          <w:szCs w:val="22"/>
        </w:rPr>
        <w:t>proval of Agenda</w:t>
      </w:r>
    </w:p>
    <w:p w:rsidR="00A65DB1" w:rsidRPr="00D80535" w:rsidRDefault="00A65DB1" w:rsidP="00477B43">
      <w:pPr>
        <w:rPr>
          <w:rFonts w:ascii="Calibri" w:hAnsi="Calibri" w:cs="Calibri"/>
          <w:b/>
          <w:sz w:val="12"/>
          <w:szCs w:val="12"/>
        </w:rPr>
      </w:pPr>
    </w:p>
    <w:p w:rsidR="0061298A" w:rsidRDefault="00814FB6" w:rsidP="00074A8D">
      <w:pPr>
        <w:ind w:left="2160" w:hanging="1440"/>
        <w:rPr>
          <w:rFonts w:ascii="Calibri" w:hAnsi="Calibri" w:cs="Calibri"/>
          <w:b/>
          <w:sz w:val="22"/>
          <w:szCs w:val="22"/>
        </w:rPr>
      </w:pPr>
      <w:r w:rsidRPr="00E729F7">
        <w:rPr>
          <w:rFonts w:ascii="Calibri" w:hAnsi="Calibri" w:cs="Calibri"/>
          <w:b/>
          <w:sz w:val="22"/>
          <w:szCs w:val="22"/>
        </w:rPr>
        <w:t>Moti</w:t>
      </w:r>
      <w:r>
        <w:rPr>
          <w:rFonts w:ascii="Calibri" w:hAnsi="Calibri" w:cs="Calibri"/>
          <w:b/>
          <w:sz w:val="22"/>
          <w:szCs w:val="22"/>
        </w:rPr>
        <w:t>on:</w:t>
      </w:r>
      <w:r>
        <w:rPr>
          <w:rFonts w:ascii="Calibri" w:hAnsi="Calibri" w:cs="Calibri"/>
          <w:b/>
          <w:sz w:val="22"/>
          <w:szCs w:val="22"/>
        </w:rPr>
        <w:tab/>
      </w:r>
      <w:r w:rsidR="00CE6860">
        <w:rPr>
          <w:rFonts w:ascii="Calibri" w:hAnsi="Calibri" w:cs="Calibri"/>
          <w:b/>
          <w:sz w:val="22"/>
          <w:szCs w:val="22"/>
        </w:rPr>
        <w:t xml:space="preserve">Treasurer Peters </w:t>
      </w:r>
      <w:r w:rsidR="00074A8D">
        <w:rPr>
          <w:rFonts w:ascii="Calibri" w:hAnsi="Calibri" w:cs="Calibri"/>
          <w:b/>
          <w:sz w:val="22"/>
          <w:szCs w:val="22"/>
        </w:rPr>
        <w:t xml:space="preserve">moved to adopt the agenda as presented. </w:t>
      </w:r>
      <w:r w:rsidR="00CE6860">
        <w:rPr>
          <w:rFonts w:ascii="Calibri" w:hAnsi="Calibri" w:cs="Calibri"/>
          <w:b/>
          <w:sz w:val="22"/>
          <w:szCs w:val="22"/>
        </w:rPr>
        <w:t xml:space="preserve">Chair Elect Mesdag </w:t>
      </w:r>
      <w:r w:rsidR="00222F20">
        <w:rPr>
          <w:rFonts w:ascii="Calibri" w:hAnsi="Calibri" w:cs="Calibri"/>
          <w:b/>
          <w:sz w:val="22"/>
          <w:szCs w:val="22"/>
        </w:rPr>
        <w:t>s</w:t>
      </w:r>
      <w:r w:rsidR="00074A8D">
        <w:rPr>
          <w:rFonts w:ascii="Calibri" w:hAnsi="Calibri" w:cs="Calibri"/>
          <w:b/>
          <w:sz w:val="22"/>
          <w:szCs w:val="22"/>
        </w:rPr>
        <w:t xml:space="preserve">econded the motion. </w:t>
      </w:r>
    </w:p>
    <w:p w:rsidR="00304D5E" w:rsidRPr="00304D5E" w:rsidRDefault="00475121" w:rsidP="00304D5E">
      <w:pPr>
        <w:ind w:left="2160"/>
        <w:rPr>
          <w:rFonts w:ascii="Calibri" w:hAnsi="Calibri" w:cs="Calibri"/>
          <w:sz w:val="16"/>
          <w:szCs w:val="16"/>
        </w:rPr>
      </w:pPr>
      <w:r>
        <w:rPr>
          <w:rFonts w:ascii="Calibri" w:hAnsi="Calibri" w:cs="Calibri"/>
          <w:sz w:val="22"/>
          <w:szCs w:val="22"/>
        </w:rPr>
        <w:t xml:space="preserve">Chair </w:t>
      </w:r>
      <w:r w:rsidR="00222F20">
        <w:rPr>
          <w:rFonts w:ascii="Calibri" w:hAnsi="Calibri" w:cs="Calibri"/>
          <w:sz w:val="22"/>
          <w:szCs w:val="22"/>
        </w:rPr>
        <w:t xml:space="preserve">Burton </w:t>
      </w:r>
      <w:r w:rsidR="00814FB6">
        <w:rPr>
          <w:rFonts w:ascii="Calibri" w:hAnsi="Calibri" w:cs="Calibri"/>
          <w:sz w:val="22"/>
          <w:szCs w:val="22"/>
        </w:rPr>
        <w:t xml:space="preserve">asked if there were any objections to </w:t>
      </w:r>
      <w:r w:rsidR="00222F20">
        <w:rPr>
          <w:rFonts w:ascii="Calibri" w:hAnsi="Calibri" w:cs="Calibri"/>
          <w:sz w:val="22"/>
          <w:szCs w:val="22"/>
        </w:rPr>
        <w:t xml:space="preserve">adopting the agenda as presented. </w:t>
      </w:r>
    </w:p>
    <w:p w:rsidR="00814FB6" w:rsidRPr="00176FE7" w:rsidRDefault="00304D5E" w:rsidP="00304D5E">
      <w:pPr>
        <w:ind w:left="2160"/>
        <w:rPr>
          <w:rFonts w:ascii="Calibri" w:hAnsi="Calibri" w:cs="Calibri"/>
          <w:sz w:val="16"/>
          <w:szCs w:val="16"/>
        </w:rPr>
      </w:pPr>
      <w:r>
        <w:rPr>
          <w:rFonts w:ascii="Calibri" w:hAnsi="Calibri" w:cs="Calibri"/>
          <w:sz w:val="22"/>
          <w:szCs w:val="22"/>
        </w:rPr>
        <w:t>Member</w:t>
      </w:r>
      <w:r w:rsidR="00222F20">
        <w:rPr>
          <w:rFonts w:ascii="Calibri" w:hAnsi="Calibri" w:cs="Calibri"/>
          <w:sz w:val="22"/>
          <w:szCs w:val="22"/>
        </w:rPr>
        <w:t>s</w:t>
      </w:r>
      <w:r>
        <w:rPr>
          <w:rFonts w:ascii="Calibri" w:hAnsi="Calibri" w:cs="Calibri"/>
          <w:sz w:val="22"/>
          <w:szCs w:val="22"/>
        </w:rPr>
        <w:t xml:space="preserve"> </w:t>
      </w:r>
      <w:r w:rsidR="004D5891">
        <w:rPr>
          <w:rFonts w:ascii="Calibri" w:hAnsi="Calibri" w:cs="Calibri"/>
          <w:sz w:val="22"/>
          <w:szCs w:val="22"/>
        </w:rPr>
        <w:t>expressed no ob</w:t>
      </w:r>
      <w:r>
        <w:rPr>
          <w:rFonts w:ascii="Calibri" w:hAnsi="Calibri" w:cs="Calibri"/>
          <w:sz w:val="22"/>
          <w:szCs w:val="22"/>
        </w:rPr>
        <w:t>jections to the adoption of the agenda</w:t>
      </w:r>
      <w:r w:rsidR="00814FB6">
        <w:rPr>
          <w:rFonts w:ascii="Calibri" w:hAnsi="Calibri" w:cs="Calibri"/>
          <w:sz w:val="22"/>
          <w:szCs w:val="22"/>
        </w:rPr>
        <w:t xml:space="preserve"> as </w:t>
      </w:r>
      <w:r w:rsidR="004D5891">
        <w:rPr>
          <w:rFonts w:ascii="Calibri" w:hAnsi="Calibri" w:cs="Calibri"/>
          <w:sz w:val="22"/>
          <w:szCs w:val="22"/>
        </w:rPr>
        <w:t>presented</w:t>
      </w:r>
    </w:p>
    <w:p w:rsidR="001B2C63" w:rsidRPr="00304D5E" w:rsidRDefault="001B2C63" w:rsidP="00FB5673">
      <w:pPr>
        <w:ind w:left="1440" w:firstLine="720"/>
        <w:rPr>
          <w:rFonts w:ascii="Calibri" w:hAnsi="Calibri" w:cs="Calibri"/>
          <w:sz w:val="16"/>
          <w:szCs w:val="16"/>
        </w:rPr>
      </w:pPr>
    </w:p>
    <w:p w:rsidR="001966E7" w:rsidRDefault="00964C39" w:rsidP="00FB5673">
      <w:pPr>
        <w:ind w:left="1440" w:firstLine="720"/>
        <w:rPr>
          <w:rFonts w:ascii="Calibri" w:hAnsi="Calibri" w:cs="Calibri"/>
          <w:sz w:val="22"/>
          <w:szCs w:val="22"/>
        </w:rPr>
      </w:pPr>
      <w:r>
        <w:rPr>
          <w:rFonts w:ascii="Calibri" w:hAnsi="Calibri" w:cs="Calibri"/>
          <w:b/>
          <w:sz w:val="22"/>
          <w:szCs w:val="22"/>
        </w:rPr>
        <w:t>With no objections, the a</w:t>
      </w:r>
      <w:r w:rsidR="00E36755" w:rsidRPr="001B2C63">
        <w:rPr>
          <w:rFonts w:ascii="Calibri" w:hAnsi="Calibri" w:cs="Calibri"/>
          <w:b/>
          <w:sz w:val="22"/>
          <w:szCs w:val="22"/>
        </w:rPr>
        <w:t xml:space="preserve">genda </w:t>
      </w:r>
      <w:r>
        <w:rPr>
          <w:rFonts w:ascii="Calibri" w:hAnsi="Calibri" w:cs="Calibri"/>
          <w:b/>
          <w:sz w:val="22"/>
          <w:szCs w:val="22"/>
        </w:rPr>
        <w:t xml:space="preserve">was </w:t>
      </w:r>
      <w:r w:rsidR="00E36755" w:rsidRPr="001B2C63">
        <w:rPr>
          <w:rFonts w:ascii="Calibri" w:hAnsi="Calibri" w:cs="Calibri"/>
          <w:b/>
          <w:sz w:val="22"/>
          <w:szCs w:val="22"/>
        </w:rPr>
        <w:t xml:space="preserve">adopted as </w:t>
      </w:r>
      <w:r w:rsidR="00304D5E">
        <w:rPr>
          <w:rFonts w:ascii="Calibri" w:hAnsi="Calibri" w:cs="Calibri"/>
          <w:b/>
          <w:sz w:val="22"/>
          <w:szCs w:val="22"/>
        </w:rPr>
        <w:t>amended</w:t>
      </w:r>
      <w:r w:rsidR="00BA1197">
        <w:rPr>
          <w:rFonts w:ascii="Calibri" w:hAnsi="Calibri" w:cs="Calibri"/>
          <w:b/>
          <w:sz w:val="22"/>
          <w:szCs w:val="22"/>
        </w:rPr>
        <w:t>.</w:t>
      </w:r>
    </w:p>
    <w:p w:rsidR="001966E7" w:rsidRDefault="00610A7B" w:rsidP="001966E7">
      <w:pPr>
        <w:rPr>
          <w:rFonts w:ascii="Calibri" w:hAnsi="Calibri" w:cs="Calibri"/>
          <w:sz w:val="16"/>
          <w:szCs w:val="16"/>
        </w:rPr>
      </w:pPr>
      <w:r>
        <w:rPr>
          <w:rFonts w:ascii="Calibri" w:hAnsi="Calibri" w:cs="Calibri"/>
          <w:b/>
          <w:sz w:val="22"/>
          <w:szCs w:val="22"/>
        </w:rPr>
        <w:t>Approval of Minutes</w:t>
      </w:r>
    </w:p>
    <w:p w:rsidR="00610A7B" w:rsidRPr="00795735" w:rsidRDefault="00610A7B" w:rsidP="001966E7">
      <w:pPr>
        <w:rPr>
          <w:rFonts w:ascii="Calibri" w:hAnsi="Calibri" w:cs="Calibri"/>
          <w:sz w:val="16"/>
          <w:szCs w:val="16"/>
        </w:rPr>
      </w:pPr>
    </w:p>
    <w:p w:rsidR="00BA1197" w:rsidRPr="00074A8D" w:rsidRDefault="00BA1197" w:rsidP="00BA1197">
      <w:pPr>
        <w:ind w:left="2160" w:hanging="1440"/>
        <w:rPr>
          <w:rFonts w:ascii="Calibri" w:hAnsi="Calibri" w:cs="Calibri"/>
          <w:sz w:val="22"/>
          <w:szCs w:val="22"/>
        </w:rPr>
      </w:pPr>
      <w:r w:rsidRPr="00E729F7">
        <w:rPr>
          <w:rFonts w:ascii="Calibri" w:hAnsi="Calibri" w:cs="Calibri"/>
          <w:b/>
          <w:sz w:val="22"/>
          <w:szCs w:val="22"/>
        </w:rPr>
        <w:t>Moti</w:t>
      </w:r>
      <w:r>
        <w:rPr>
          <w:rFonts w:ascii="Calibri" w:hAnsi="Calibri" w:cs="Calibri"/>
          <w:b/>
          <w:sz w:val="22"/>
          <w:szCs w:val="22"/>
        </w:rPr>
        <w:t>on:</w:t>
      </w:r>
      <w:r>
        <w:rPr>
          <w:rFonts w:ascii="Calibri" w:hAnsi="Calibri" w:cs="Calibri"/>
          <w:b/>
          <w:sz w:val="22"/>
          <w:szCs w:val="22"/>
        </w:rPr>
        <w:tab/>
      </w:r>
      <w:r w:rsidR="00CE6860">
        <w:rPr>
          <w:rFonts w:ascii="Calibri" w:hAnsi="Calibri" w:cs="Calibri"/>
          <w:b/>
          <w:sz w:val="22"/>
          <w:szCs w:val="22"/>
        </w:rPr>
        <w:t xml:space="preserve">Past Chair Crane </w:t>
      </w:r>
      <w:r w:rsidR="004D5891">
        <w:rPr>
          <w:rFonts w:ascii="Calibri" w:hAnsi="Calibri" w:cs="Calibri"/>
          <w:b/>
          <w:sz w:val="22"/>
          <w:szCs w:val="22"/>
        </w:rPr>
        <w:t>m</w:t>
      </w:r>
      <w:r>
        <w:rPr>
          <w:rFonts w:ascii="Calibri" w:hAnsi="Calibri" w:cs="Calibri"/>
          <w:b/>
          <w:sz w:val="22"/>
          <w:szCs w:val="22"/>
        </w:rPr>
        <w:t>oved</w:t>
      </w:r>
      <w:r w:rsidRPr="00E729F7">
        <w:rPr>
          <w:rFonts w:ascii="Calibri" w:hAnsi="Calibri" w:cs="Calibri"/>
          <w:b/>
          <w:sz w:val="22"/>
          <w:szCs w:val="22"/>
        </w:rPr>
        <w:t xml:space="preserve"> to approve the minutes from the </w:t>
      </w:r>
      <w:r w:rsidR="00CE6860">
        <w:rPr>
          <w:rFonts w:ascii="Calibri" w:hAnsi="Calibri" w:cs="Calibri"/>
          <w:b/>
          <w:sz w:val="22"/>
          <w:szCs w:val="22"/>
        </w:rPr>
        <w:t xml:space="preserve">March </w:t>
      </w:r>
      <w:r w:rsidR="004D5891">
        <w:rPr>
          <w:rFonts w:ascii="Calibri" w:hAnsi="Calibri" w:cs="Calibri"/>
          <w:b/>
          <w:sz w:val="22"/>
          <w:szCs w:val="22"/>
        </w:rPr>
        <w:t>19</w:t>
      </w:r>
      <w:r w:rsidR="00610A7B">
        <w:rPr>
          <w:rFonts w:ascii="Calibri" w:hAnsi="Calibri" w:cs="Calibri"/>
          <w:b/>
          <w:sz w:val="22"/>
          <w:szCs w:val="22"/>
        </w:rPr>
        <w:t>,</w:t>
      </w:r>
      <w:r w:rsidR="00074A8D">
        <w:rPr>
          <w:rFonts w:ascii="Calibri" w:hAnsi="Calibri" w:cs="Calibri"/>
          <w:b/>
          <w:sz w:val="22"/>
          <w:szCs w:val="22"/>
        </w:rPr>
        <w:t xml:space="preserve"> 201</w:t>
      </w:r>
      <w:r w:rsidR="004D5891">
        <w:rPr>
          <w:rFonts w:ascii="Calibri" w:hAnsi="Calibri" w:cs="Calibri"/>
          <w:b/>
          <w:sz w:val="22"/>
          <w:szCs w:val="22"/>
        </w:rPr>
        <w:t>5</w:t>
      </w:r>
      <w:r w:rsidR="00074A8D">
        <w:rPr>
          <w:rFonts w:ascii="Calibri" w:hAnsi="Calibri" w:cs="Calibri"/>
          <w:b/>
          <w:sz w:val="22"/>
          <w:szCs w:val="22"/>
        </w:rPr>
        <w:t xml:space="preserve"> </w:t>
      </w:r>
      <w:r w:rsidRPr="00E729F7">
        <w:rPr>
          <w:rFonts w:ascii="Calibri" w:hAnsi="Calibri" w:cs="Calibri"/>
          <w:b/>
          <w:sz w:val="22"/>
          <w:szCs w:val="22"/>
        </w:rPr>
        <w:t>Board of Directors</w:t>
      </w:r>
      <w:r>
        <w:rPr>
          <w:rFonts w:ascii="Calibri" w:hAnsi="Calibri" w:cs="Calibri"/>
          <w:b/>
          <w:sz w:val="22"/>
          <w:szCs w:val="22"/>
        </w:rPr>
        <w:t xml:space="preserve"> meeting. </w:t>
      </w:r>
      <w:r w:rsidR="002B619A">
        <w:rPr>
          <w:rFonts w:ascii="Calibri" w:hAnsi="Calibri" w:cs="Calibri"/>
          <w:b/>
          <w:sz w:val="22"/>
          <w:szCs w:val="22"/>
        </w:rPr>
        <w:t xml:space="preserve"> </w:t>
      </w:r>
      <w:r w:rsidR="00CE6860">
        <w:rPr>
          <w:rFonts w:ascii="Calibri" w:hAnsi="Calibri" w:cs="Calibri"/>
          <w:b/>
          <w:sz w:val="22"/>
          <w:szCs w:val="22"/>
        </w:rPr>
        <w:t>Treasurer</w:t>
      </w:r>
      <w:r w:rsidR="00610A7B">
        <w:rPr>
          <w:rFonts w:ascii="Calibri" w:hAnsi="Calibri" w:cs="Calibri"/>
          <w:b/>
          <w:sz w:val="22"/>
          <w:szCs w:val="22"/>
        </w:rPr>
        <w:t xml:space="preserve"> </w:t>
      </w:r>
      <w:r w:rsidR="00CE6860">
        <w:rPr>
          <w:rFonts w:ascii="Calibri" w:hAnsi="Calibri" w:cs="Calibri"/>
          <w:b/>
          <w:sz w:val="22"/>
          <w:szCs w:val="22"/>
        </w:rPr>
        <w:t xml:space="preserve">Peters </w:t>
      </w:r>
      <w:r w:rsidR="00E46053">
        <w:rPr>
          <w:rFonts w:ascii="Calibri" w:hAnsi="Calibri" w:cs="Calibri"/>
          <w:b/>
          <w:sz w:val="22"/>
          <w:szCs w:val="22"/>
        </w:rPr>
        <w:t>s</w:t>
      </w:r>
      <w:r w:rsidR="002B619A">
        <w:rPr>
          <w:rFonts w:ascii="Calibri" w:hAnsi="Calibri" w:cs="Calibri"/>
          <w:b/>
          <w:sz w:val="22"/>
          <w:szCs w:val="22"/>
        </w:rPr>
        <w:t>econded.</w:t>
      </w:r>
    </w:p>
    <w:p w:rsidR="00814FB6" w:rsidRPr="00064E88" w:rsidRDefault="00074A8D" w:rsidP="00BA1197">
      <w:pPr>
        <w:ind w:left="2160" w:hanging="1440"/>
        <w:rPr>
          <w:rFonts w:ascii="Calibri" w:hAnsi="Calibri" w:cs="Calibri"/>
          <w:sz w:val="16"/>
          <w:szCs w:val="16"/>
        </w:rPr>
      </w:pPr>
      <w:r w:rsidRPr="00074A8D">
        <w:rPr>
          <w:rFonts w:ascii="Calibri" w:hAnsi="Calibri" w:cs="Calibri"/>
          <w:sz w:val="22"/>
          <w:szCs w:val="22"/>
        </w:rPr>
        <w:tab/>
      </w:r>
    </w:p>
    <w:p w:rsidR="00BA1197" w:rsidRDefault="0061298A" w:rsidP="002B619A">
      <w:pPr>
        <w:ind w:left="2160"/>
        <w:rPr>
          <w:rFonts w:ascii="Calibri" w:hAnsi="Calibri" w:cs="Calibri"/>
          <w:b/>
          <w:sz w:val="22"/>
          <w:szCs w:val="22"/>
        </w:rPr>
      </w:pPr>
      <w:r>
        <w:rPr>
          <w:rFonts w:ascii="Calibri" w:hAnsi="Calibri" w:cs="Calibri"/>
          <w:b/>
          <w:sz w:val="22"/>
          <w:szCs w:val="22"/>
        </w:rPr>
        <w:t>M</w:t>
      </w:r>
      <w:r w:rsidR="00BA1197" w:rsidRPr="00E729F7">
        <w:rPr>
          <w:rFonts w:ascii="Calibri" w:hAnsi="Calibri" w:cs="Calibri"/>
          <w:b/>
          <w:sz w:val="22"/>
          <w:szCs w:val="22"/>
        </w:rPr>
        <w:t>otion approved unanimously.</w:t>
      </w:r>
    </w:p>
    <w:p w:rsidR="00610A7B" w:rsidRPr="00610A7B" w:rsidRDefault="00610A7B" w:rsidP="002B619A">
      <w:pPr>
        <w:ind w:left="2160"/>
        <w:rPr>
          <w:rFonts w:ascii="Calibri" w:hAnsi="Calibri" w:cs="Calibri"/>
          <w:b/>
          <w:sz w:val="16"/>
          <w:szCs w:val="16"/>
        </w:rPr>
      </w:pPr>
    </w:p>
    <w:p w:rsidR="00A57836" w:rsidRDefault="00814FB6" w:rsidP="003E362D">
      <w:pPr>
        <w:pStyle w:val="BodyText"/>
        <w:ind w:left="720"/>
        <w:rPr>
          <w:rFonts w:ascii="Calibri" w:hAnsi="Calibri" w:cs="Calibri"/>
          <w:sz w:val="22"/>
          <w:szCs w:val="22"/>
        </w:rPr>
      </w:pPr>
      <w:r w:rsidRPr="002874F2">
        <w:rPr>
          <w:rFonts w:ascii="Calibri" w:hAnsi="Calibri" w:cstheme="minorHAnsi"/>
          <w:b/>
          <w:sz w:val="22"/>
          <w:szCs w:val="22"/>
        </w:rPr>
        <w:t>PRESENT</w:t>
      </w:r>
      <w:r w:rsidR="00BA1197" w:rsidRPr="002874F2">
        <w:rPr>
          <w:rFonts w:ascii="Calibri" w:hAnsi="Calibri" w:cstheme="minorHAnsi"/>
          <w:b/>
          <w:sz w:val="22"/>
          <w:szCs w:val="22"/>
        </w:rPr>
        <w:t>ATIONS</w:t>
      </w:r>
      <w:r w:rsidR="00BA1197" w:rsidRPr="00CC0AC1">
        <w:rPr>
          <w:rFonts w:asciiTheme="minorHAnsi" w:hAnsiTheme="minorHAnsi" w:cstheme="minorHAnsi"/>
          <w:b/>
          <w:sz w:val="22"/>
          <w:szCs w:val="22"/>
        </w:rPr>
        <w:t xml:space="preserve"> </w:t>
      </w:r>
      <w:r w:rsidR="00BA1197" w:rsidRPr="00CC0AC1">
        <w:rPr>
          <w:rFonts w:asciiTheme="minorHAnsi" w:hAnsiTheme="minorHAnsi" w:cstheme="minorHAnsi"/>
          <w:sz w:val="22"/>
          <w:szCs w:val="22"/>
        </w:rPr>
        <w:t>–</w:t>
      </w:r>
      <w:r w:rsidR="00BA1197">
        <w:rPr>
          <w:rFonts w:asciiTheme="minorHAnsi" w:hAnsiTheme="minorHAnsi" w:cstheme="minorHAnsi"/>
          <w:sz w:val="22"/>
          <w:szCs w:val="22"/>
        </w:rPr>
        <w:t xml:space="preserve"> </w:t>
      </w:r>
      <w:r w:rsidR="00AE3955">
        <w:rPr>
          <w:rFonts w:asciiTheme="minorHAnsi" w:hAnsiTheme="minorHAnsi" w:cstheme="minorHAnsi"/>
          <w:sz w:val="22"/>
          <w:szCs w:val="22"/>
        </w:rPr>
        <w:t>“How to Talk About United Way: An Introduction” Staff shared a short twenty minute</w:t>
      </w:r>
      <w:r w:rsidR="003E362D">
        <w:rPr>
          <w:rFonts w:asciiTheme="minorHAnsi" w:hAnsiTheme="minorHAnsi" w:cstheme="minorHAnsi"/>
          <w:sz w:val="22"/>
          <w:szCs w:val="22"/>
        </w:rPr>
        <w:t xml:space="preserve"> presentation on the basics of United Way to the board. </w:t>
      </w:r>
      <w:r w:rsidR="00AE3955">
        <w:rPr>
          <w:rFonts w:asciiTheme="minorHAnsi" w:hAnsiTheme="minorHAnsi" w:cstheme="minorHAnsi"/>
          <w:sz w:val="22"/>
          <w:szCs w:val="22"/>
        </w:rPr>
        <w:t xml:space="preserve"> </w:t>
      </w:r>
    </w:p>
    <w:p w:rsidR="001A6696" w:rsidRPr="009844E2" w:rsidRDefault="001A6696" w:rsidP="00477B43">
      <w:pPr>
        <w:rPr>
          <w:rFonts w:asciiTheme="minorHAnsi" w:hAnsiTheme="minorHAnsi" w:cs="Calibri"/>
          <w:b/>
        </w:rPr>
      </w:pPr>
      <w:r w:rsidRPr="009844E2">
        <w:rPr>
          <w:rFonts w:asciiTheme="minorHAnsi" w:hAnsiTheme="minorHAnsi" w:cs="Calibri"/>
          <w:b/>
        </w:rPr>
        <w:t>Committee Reports</w:t>
      </w:r>
    </w:p>
    <w:p w:rsidR="005572E0" w:rsidRPr="002874F2" w:rsidRDefault="001A6696" w:rsidP="00E56318">
      <w:pPr>
        <w:rPr>
          <w:rFonts w:ascii="Calibri" w:hAnsi="Calibri" w:cs="Calibri"/>
          <w:sz w:val="16"/>
          <w:szCs w:val="16"/>
        </w:rPr>
      </w:pPr>
      <w:r>
        <w:rPr>
          <w:rFonts w:ascii="Calibri" w:hAnsi="Calibri" w:cs="Calibri"/>
          <w:b/>
          <w:sz w:val="22"/>
          <w:szCs w:val="22"/>
        </w:rPr>
        <w:tab/>
      </w:r>
    </w:p>
    <w:p w:rsidR="007F49E3" w:rsidRDefault="007F49E3" w:rsidP="009844E2">
      <w:pPr>
        <w:rPr>
          <w:rFonts w:ascii="Calibri" w:hAnsi="Calibri" w:cs="Calibri"/>
          <w:b/>
          <w:sz w:val="16"/>
          <w:szCs w:val="16"/>
        </w:rPr>
      </w:pPr>
      <w:r w:rsidRPr="000D30F1">
        <w:rPr>
          <w:rFonts w:ascii="Calibri" w:hAnsi="Calibri" w:cs="Calibri"/>
          <w:b/>
        </w:rPr>
        <w:t>Resource Development</w:t>
      </w:r>
    </w:p>
    <w:p w:rsidR="001A6696" w:rsidRDefault="001A6696" w:rsidP="005572E0">
      <w:pPr>
        <w:ind w:firstLine="720"/>
        <w:rPr>
          <w:rFonts w:ascii="Calibri" w:hAnsi="Calibri" w:cs="Calibri"/>
          <w:b/>
          <w:sz w:val="22"/>
          <w:szCs w:val="22"/>
        </w:rPr>
      </w:pPr>
      <w:r>
        <w:rPr>
          <w:rFonts w:ascii="Calibri" w:hAnsi="Calibri" w:cs="Calibri"/>
          <w:b/>
          <w:sz w:val="22"/>
          <w:szCs w:val="22"/>
        </w:rPr>
        <w:t xml:space="preserve">Finance Committee – </w:t>
      </w:r>
      <w:r w:rsidR="0025306D">
        <w:rPr>
          <w:rFonts w:ascii="Calibri" w:hAnsi="Calibri" w:cs="Calibri"/>
          <w:b/>
          <w:sz w:val="22"/>
          <w:szCs w:val="22"/>
        </w:rPr>
        <w:t xml:space="preserve">Bill Peters </w:t>
      </w:r>
    </w:p>
    <w:p w:rsidR="001D2786" w:rsidRDefault="005D4CC0" w:rsidP="00C56F7A">
      <w:pPr>
        <w:ind w:left="720"/>
        <w:rPr>
          <w:rFonts w:ascii="Calibri" w:hAnsi="Calibri" w:cs="Calibri"/>
          <w:sz w:val="22"/>
          <w:szCs w:val="22"/>
        </w:rPr>
      </w:pPr>
      <w:r>
        <w:rPr>
          <w:rFonts w:ascii="Calibri" w:hAnsi="Calibri" w:cs="Calibri"/>
          <w:sz w:val="22"/>
          <w:szCs w:val="22"/>
        </w:rPr>
        <w:t xml:space="preserve">Treasurer </w:t>
      </w:r>
      <w:r w:rsidR="00EF314F">
        <w:rPr>
          <w:rFonts w:ascii="Calibri" w:hAnsi="Calibri" w:cs="Calibri"/>
          <w:sz w:val="22"/>
          <w:szCs w:val="22"/>
        </w:rPr>
        <w:t xml:space="preserve">Peters </w:t>
      </w:r>
      <w:r w:rsidR="00C33A2C">
        <w:rPr>
          <w:rFonts w:ascii="Calibri" w:hAnsi="Calibri" w:cs="Calibri"/>
          <w:sz w:val="22"/>
          <w:szCs w:val="22"/>
        </w:rPr>
        <w:t xml:space="preserve">reported </w:t>
      </w:r>
      <w:r w:rsidR="00FF29BA">
        <w:rPr>
          <w:rFonts w:ascii="Calibri" w:hAnsi="Calibri" w:cs="Calibri"/>
          <w:sz w:val="22"/>
          <w:szCs w:val="22"/>
        </w:rPr>
        <w:t>the</w:t>
      </w:r>
      <w:r w:rsidR="00567344">
        <w:rPr>
          <w:rFonts w:ascii="Calibri" w:hAnsi="Calibri" w:cs="Calibri"/>
          <w:sz w:val="22"/>
          <w:szCs w:val="22"/>
        </w:rPr>
        <w:t xml:space="preserve"> Finance Committee had </w:t>
      </w:r>
      <w:r w:rsidR="00CE6860">
        <w:rPr>
          <w:rFonts w:ascii="Calibri" w:hAnsi="Calibri" w:cs="Calibri"/>
          <w:sz w:val="22"/>
          <w:szCs w:val="22"/>
        </w:rPr>
        <w:t xml:space="preserve">not met </w:t>
      </w:r>
      <w:r w:rsidR="00EF314F">
        <w:rPr>
          <w:rFonts w:ascii="Calibri" w:hAnsi="Calibri" w:cs="Calibri"/>
          <w:sz w:val="22"/>
          <w:szCs w:val="22"/>
        </w:rPr>
        <w:t xml:space="preserve">to review the </w:t>
      </w:r>
      <w:r w:rsidR="00CE6860">
        <w:rPr>
          <w:rFonts w:ascii="Calibri" w:hAnsi="Calibri" w:cs="Calibri"/>
          <w:sz w:val="22"/>
          <w:szCs w:val="22"/>
        </w:rPr>
        <w:t>Mar</w:t>
      </w:r>
      <w:r w:rsidR="0085758E">
        <w:rPr>
          <w:rFonts w:ascii="Calibri" w:hAnsi="Calibri" w:cs="Calibri"/>
          <w:sz w:val="22"/>
          <w:szCs w:val="22"/>
        </w:rPr>
        <w:t>ch</w:t>
      </w:r>
      <w:r w:rsidR="00CE6860">
        <w:rPr>
          <w:rFonts w:ascii="Calibri" w:hAnsi="Calibri" w:cs="Calibri"/>
          <w:sz w:val="22"/>
          <w:szCs w:val="22"/>
        </w:rPr>
        <w:t xml:space="preserve"> </w:t>
      </w:r>
      <w:r w:rsidR="00EF314F">
        <w:rPr>
          <w:rFonts w:ascii="Calibri" w:hAnsi="Calibri" w:cs="Calibri"/>
          <w:sz w:val="22"/>
          <w:szCs w:val="22"/>
        </w:rPr>
        <w:t>f</w:t>
      </w:r>
      <w:r w:rsidR="00567344">
        <w:rPr>
          <w:rFonts w:ascii="Calibri" w:hAnsi="Calibri" w:cs="Calibri"/>
          <w:sz w:val="22"/>
          <w:szCs w:val="22"/>
        </w:rPr>
        <w:t>inance reports</w:t>
      </w:r>
      <w:r w:rsidR="00F64016">
        <w:rPr>
          <w:rFonts w:ascii="Calibri" w:hAnsi="Calibri" w:cs="Calibri"/>
          <w:sz w:val="22"/>
          <w:szCs w:val="22"/>
        </w:rPr>
        <w:t>.</w:t>
      </w:r>
      <w:r w:rsidR="00CE6860">
        <w:rPr>
          <w:rFonts w:ascii="Calibri" w:hAnsi="Calibri" w:cs="Calibri"/>
          <w:sz w:val="22"/>
          <w:szCs w:val="22"/>
        </w:rPr>
        <w:t xml:space="preserve"> </w:t>
      </w:r>
      <w:r w:rsidR="0085758E">
        <w:rPr>
          <w:rFonts w:ascii="Calibri" w:hAnsi="Calibri" w:cs="Calibri"/>
          <w:sz w:val="22"/>
          <w:szCs w:val="22"/>
        </w:rPr>
        <w:t xml:space="preserve">Most of the committee had been busy with the tax deadline of April 15. </w:t>
      </w:r>
      <w:r w:rsidR="00CE6860">
        <w:rPr>
          <w:rFonts w:ascii="Calibri" w:hAnsi="Calibri" w:cs="Calibri"/>
          <w:sz w:val="22"/>
          <w:szCs w:val="22"/>
        </w:rPr>
        <w:t xml:space="preserve">He noted that this format had been requested of staff </w:t>
      </w:r>
      <w:r w:rsidR="00C14507">
        <w:rPr>
          <w:rFonts w:ascii="Calibri" w:hAnsi="Calibri" w:cs="Calibri"/>
          <w:sz w:val="22"/>
          <w:szCs w:val="22"/>
        </w:rPr>
        <w:t xml:space="preserve">by the committee </w:t>
      </w:r>
      <w:r w:rsidR="00CE6860">
        <w:rPr>
          <w:rFonts w:ascii="Calibri" w:hAnsi="Calibri" w:cs="Calibri"/>
          <w:sz w:val="22"/>
          <w:szCs w:val="22"/>
        </w:rPr>
        <w:t xml:space="preserve">and he asked for feedback from the board on the new format. </w:t>
      </w:r>
      <w:r w:rsidR="0085758E">
        <w:rPr>
          <w:rFonts w:ascii="Calibri" w:hAnsi="Calibri" w:cs="Calibri"/>
          <w:sz w:val="22"/>
          <w:szCs w:val="22"/>
        </w:rPr>
        <w:t xml:space="preserve">Expenses are flat and well within tolerances.  </w:t>
      </w:r>
    </w:p>
    <w:p w:rsidR="002D58AA" w:rsidRPr="00D80535" w:rsidRDefault="001D2786" w:rsidP="001D2786">
      <w:pPr>
        <w:rPr>
          <w:rFonts w:ascii="Calibri" w:hAnsi="Calibri" w:cs="Calibri"/>
          <w:b/>
          <w:sz w:val="12"/>
          <w:szCs w:val="12"/>
        </w:rPr>
      </w:pPr>
      <w:r>
        <w:rPr>
          <w:rFonts w:ascii="Calibri" w:hAnsi="Calibri" w:cs="Calibri"/>
          <w:b/>
          <w:sz w:val="22"/>
          <w:szCs w:val="22"/>
        </w:rPr>
        <w:tab/>
      </w:r>
    </w:p>
    <w:p w:rsidR="003E362D" w:rsidRDefault="003E362D" w:rsidP="00F43072">
      <w:pPr>
        <w:ind w:firstLine="720"/>
        <w:rPr>
          <w:rFonts w:ascii="Calibri" w:hAnsi="Calibri" w:cs="Calibri"/>
          <w:b/>
          <w:sz w:val="22"/>
          <w:szCs w:val="22"/>
        </w:rPr>
      </w:pPr>
    </w:p>
    <w:p w:rsidR="003E362D" w:rsidRDefault="003E362D" w:rsidP="00F43072">
      <w:pPr>
        <w:ind w:firstLine="720"/>
        <w:rPr>
          <w:rFonts w:ascii="Calibri" w:hAnsi="Calibri" w:cs="Calibri"/>
          <w:b/>
          <w:sz w:val="22"/>
          <w:szCs w:val="22"/>
        </w:rPr>
      </w:pPr>
    </w:p>
    <w:p w:rsidR="003E362D" w:rsidRDefault="003E362D" w:rsidP="00F43072">
      <w:pPr>
        <w:ind w:firstLine="720"/>
        <w:rPr>
          <w:rFonts w:ascii="Calibri" w:hAnsi="Calibri" w:cs="Calibri"/>
          <w:b/>
          <w:sz w:val="22"/>
          <w:szCs w:val="22"/>
        </w:rPr>
      </w:pPr>
    </w:p>
    <w:p w:rsidR="007F49E3" w:rsidRDefault="007F49E3" w:rsidP="00F43072">
      <w:pPr>
        <w:ind w:firstLine="720"/>
        <w:rPr>
          <w:rFonts w:ascii="Calibri" w:hAnsi="Calibri" w:cs="Calibri"/>
          <w:b/>
          <w:sz w:val="22"/>
          <w:szCs w:val="22"/>
        </w:rPr>
      </w:pPr>
      <w:r>
        <w:rPr>
          <w:rFonts w:ascii="Calibri" w:hAnsi="Calibri" w:cs="Calibri"/>
          <w:b/>
          <w:sz w:val="22"/>
          <w:szCs w:val="22"/>
        </w:rPr>
        <w:lastRenderedPageBreak/>
        <w:t xml:space="preserve">Campaign Committee – </w:t>
      </w:r>
      <w:r w:rsidR="00F43072">
        <w:rPr>
          <w:rFonts w:ascii="Calibri" w:hAnsi="Calibri" w:cs="Calibri"/>
          <w:b/>
          <w:sz w:val="22"/>
          <w:szCs w:val="22"/>
        </w:rPr>
        <w:t xml:space="preserve">Bill Peters, Rustan Burton </w:t>
      </w:r>
    </w:p>
    <w:p w:rsidR="00F43072" w:rsidRPr="00F43072" w:rsidRDefault="00F43072" w:rsidP="00F43072">
      <w:pPr>
        <w:ind w:firstLine="720"/>
        <w:rPr>
          <w:rFonts w:ascii="Calibri" w:hAnsi="Calibri" w:cs="Calibri"/>
          <w:b/>
          <w:sz w:val="16"/>
          <w:szCs w:val="16"/>
        </w:rPr>
      </w:pPr>
    </w:p>
    <w:p w:rsidR="001E360C" w:rsidRDefault="00F43072" w:rsidP="0025306D">
      <w:pPr>
        <w:ind w:left="720"/>
        <w:rPr>
          <w:rFonts w:ascii="Calibri" w:hAnsi="Calibri" w:cs="Calibri"/>
          <w:sz w:val="22"/>
          <w:szCs w:val="22"/>
        </w:rPr>
      </w:pPr>
      <w:r>
        <w:rPr>
          <w:rFonts w:ascii="Calibri" w:hAnsi="Calibri" w:cs="Calibri"/>
          <w:sz w:val="22"/>
          <w:szCs w:val="22"/>
        </w:rPr>
        <w:t xml:space="preserve">Internal Campaign committee </w:t>
      </w:r>
      <w:r w:rsidR="001D2786" w:rsidRPr="001D2786">
        <w:rPr>
          <w:rFonts w:ascii="Calibri" w:hAnsi="Calibri" w:cs="Calibri"/>
          <w:sz w:val="22"/>
          <w:szCs w:val="22"/>
        </w:rPr>
        <w:t xml:space="preserve">Chair </w:t>
      </w:r>
      <w:r>
        <w:rPr>
          <w:rFonts w:ascii="Calibri" w:hAnsi="Calibri" w:cs="Calibri"/>
          <w:sz w:val="22"/>
          <w:szCs w:val="22"/>
        </w:rPr>
        <w:t xml:space="preserve">Peters </w:t>
      </w:r>
      <w:r w:rsidR="0025306D">
        <w:rPr>
          <w:rFonts w:ascii="Calibri" w:hAnsi="Calibri" w:cs="Calibri"/>
          <w:sz w:val="22"/>
          <w:szCs w:val="22"/>
        </w:rPr>
        <w:t xml:space="preserve">encouraged board members to review </w:t>
      </w:r>
      <w:r w:rsidR="00601D6A">
        <w:rPr>
          <w:rFonts w:ascii="Calibri" w:hAnsi="Calibri" w:cs="Calibri"/>
          <w:sz w:val="22"/>
          <w:szCs w:val="22"/>
        </w:rPr>
        <w:t xml:space="preserve">and update </w:t>
      </w:r>
      <w:r w:rsidR="0025306D">
        <w:rPr>
          <w:rFonts w:ascii="Calibri" w:hAnsi="Calibri" w:cs="Calibri"/>
          <w:sz w:val="22"/>
          <w:szCs w:val="22"/>
        </w:rPr>
        <w:t>the Go</w:t>
      </w:r>
      <w:r w:rsidR="004F45C0">
        <w:rPr>
          <w:rFonts w:ascii="Calibri" w:hAnsi="Calibri" w:cs="Calibri"/>
          <w:sz w:val="22"/>
          <w:szCs w:val="22"/>
        </w:rPr>
        <w:t>o</w:t>
      </w:r>
      <w:r w:rsidR="0025306D">
        <w:rPr>
          <w:rFonts w:ascii="Calibri" w:hAnsi="Calibri" w:cs="Calibri"/>
          <w:sz w:val="22"/>
          <w:szCs w:val="22"/>
        </w:rPr>
        <w:t xml:space="preserve">gle document </w:t>
      </w:r>
      <w:r w:rsidR="00601D6A">
        <w:rPr>
          <w:rFonts w:ascii="Calibri" w:hAnsi="Calibri" w:cs="Calibri"/>
          <w:sz w:val="22"/>
          <w:szCs w:val="22"/>
        </w:rPr>
        <w:t>that</w:t>
      </w:r>
      <w:r w:rsidR="0025306D">
        <w:rPr>
          <w:rFonts w:ascii="Calibri" w:hAnsi="Calibri" w:cs="Calibri"/>
          <w:sz w:val="22"/>
          <w:szCs w:val="22"/>
        </w:rPr>
        <w:t xml:space="preserve"> lis</w:t>
      </w:r>
      <w:r w:rsidR="00402DFE">
        <w:rPr>
          <w:rFonts w:ascii="Calibri" w:hAnsi="Calibri" w:cs="Calibri"/>
          <w:sz w:val="22"/>
          <w:szCs w:val="22"/>
        </w:rPr>
        <w:t>t</w:t>
      </w:r>
      <w:r w:rsidR="00601D6A">
        <w:rPr>
          <w:rFonts w:ascii="Calibri" w:hAnsi="Calibri" w:cs="Calibri"/>
          <w:sz w:val="22"/>
          <w:szCs w:val="22"/>
        </w:rPr>
        <w:t>s</w:t>
      </w:r>
      <w:r w:rsidR="00402DFE">
        <w:rPr>
          <w:rFonts w:ascii="Calibri" w:hAnsi="Calibri" w:cs="Calibri"/>
          <w:sz w:val="22"/>
          <w:szCs w:val="22"/>
        </w:rPr>
        <w:t xml:space="preserve"> </w:t>
      </w:r>
      <w:r w:rsidR="00601D6A">
        <w:rPr>
          <w:rFonts w:ascii="Calibri" w:hAnsi="Calibri" w:cs="Calibri"/>
          <w:sz w:val="22"/>
          <w:szCs w:val="22"/>
        </w:rPr>
        <w:t>the</w:t>
      </w:r>
      <w:r w:rsidR="0025306D">
        <w:rPr>
          <w:rFonts w:ascii="Calibri" w:hAnsi="Calibri" w:cs="Calibri"/>
          <w:sz w:val="22"/>
          <w:szCs w:val="22"/>
        </w:rPr>
        <w:t xml:space="preserve"> organizations </w:t>
      </w:r>
      <w:r w:rsidR="00C601C7">
        <w:rPr>
          <w:rFonts w:ascii="Calibri" w:hAnsi="Calibri" w:cs="Calibri"/>
          <w:sz w:val="22"/>
          <w:szCs w:val="22"/>
        </w:rPr>
        <w:t xml:space="preserve">board members have reached out to </w:t>
      </w:r>
      <w:r w:rsidR="00601D6A">
        <w:rPr>
          <w:rFonts w:ascii="Calibri" w:hAnsi="Calibri" w:cs="Calibri"/>
          <w:sz w:val="22"/>
          <w:szCs w:val="22"/>
        </w:rPr>
        <w:t>about</w:t>
      </w:r>
      <w:r w:rsidR="00C601C7">
        <w:rPr>
          <w:rFonts w:ascii="Calibri" w:hAnsi="Calibri" w:cs="Calibri"/>
          <w:sz w:val="22"/>
          <w:szCs w:val="22"/>
        </w:rPr>
        <w:t xml:space="preserve"> hold</w:t>
      </w:r>
      <w:r w:rsidR="00601D6A">
        <w:rPr>
          <w:rFonts w:ascii="Calibri" w:hAnsi="Calibri" w:cs="Calibri"/>
          <w:sz w:val="22"/>
          <w:szCs w:val="22"/>
        </w:rPr>
        <w:t>ing</w:t>
      </w:r>
      <w:r w:rsidR="00C601C7">
        <w:rPr>
          <w:rFonts w:ascii="Calibri" w:hAnsi="Calibri" w:cs="Calibri"/>
          <w:sz w:val="22"/>
          <w:szCs w:val="22"/>
        </w:rPr>
        <w:t xml:space="preserve"> a workplace campaign. New Board members were encouraged to review the list to see if they had additional ideas or suggestions </w:t>
      </w:r>
      <w:r w:rsidR="00601D6A">
        <w:rPr>
          <w:rFonts w:ascii="Calibri" w:hAnsi="Calibri" w:cs="Calibri"/>
          <w:sz w:val="22"/>
          <w:szCs w:val="22"/>
        </w:rPr>
        <w:t>for</w:t>
      </w:r>
      <w:r w:rsidR="00C601C7">
        <w:rPr>
          <w:rFonts w:ascii="Calibri" w:hAnsi="Calibri" w:cs="Calibri"/>
          <w:sz w:val="22"/>
          <w:szCs w:val="22"/>
        </w:rPr>
        <w:t xml:space="preserve"> companies to contact. </w:t>
      </w:r>
      <w:r w:rsidR="006E629C">
        <w:rPr>
          <w:rFonts w:ascii="Calibri" w:hAnsi="Calibri" w:cs="Calibri"/>
          <w:sz w:val="22"/>
          <w:szCs w:val="22"/>
        </w:rPr>
        <w:t xml:space="preserve"> Staff had provided the Google Doc to all board members for their review </w:t>
      </w:r>
      <w:r w:rsidR="001E360C">
        <w:rPr>
          <w:rFonts w:ascii="Calibri" w:hAnsi="Calibri" w:cs="Calibri"/>
          <w:sz w:val="22"/>
          <w:szCs w:val="22"/>
        </w:rPr>
        <w:t>prior to</w:t>
      </w:r>
      <w:r w:rsidR="004F45C0">
        <w:rPr>
          <w:rFonts w:ascii="Calibri" w:hAnsi="Calibri" w:cs="Calibri"/>
          <w:sz w:val="22"/>
          <w:szCs w:val="22"/>
        </w:rPr>
        <w:t xml:space="preserve"> the</w:t>
      </w:r>
      <w:r w:rsidR="001E360C">
        <w:rPr>
          <w:rFonts w:ascii="Calibri" w:hAnsi="Calibri" w:cs="Calibri"/>
          <w:sz w:val="22"/>
          <w:szCs w:val="22"/>
        </w:rPr>
        <w:t xml:space="preserve"> board meeting. </w:t>
      </w:r>
      <w:r w:rsidR="00A6648A">
        <w:rPr>
          <w:rFonts w:ascii="Calibri" w:hAnsi="Calibri" w:cs="Calibri"/>
          <w:sz w:val="22"/>
          <w:szCs w:val="22"/>
        </w:rPr>
        <w:t>If there are companies/contacts to add to the list</w:t>
      </w:r>
      <w:r w:rsidR="004F45C0">
        <w:rPr>
          <w:rFonts w:ascii="Calibri" w:hAnsi="Calibri" w:cs="Calibri"/>
          <w:sz w:val="22"/>
          <w:szCs w:val="22"/>
        </w:rPr>
        <w:t>, board members should</w:t>
      </w:r>
      <w:r w:rsidR="00A6648A">
        <w:rPr>
          <w:rFonts w:ascii="Calibri" w:hAnsi="Calibri" w:cs="Calibri"/>
          <w:sz w:val="22"/>
          <w:szCs w:val="22"/>
        </w:rPr>
        <w:t xml:space="preserve"> get </w:t>
      </w:r>
      <w:r w:rsidR="004F45C0">
        <w:rPr>
          <w:rFonts w:ascii="Calibri" w:hAnsi="Calibri" w:cs="Calibri"/>
          <w:sz w:val="22"/>
          <w:szCs w:val="22"/>
        </w:rPr>
        <w:t xml:space="preserve">that </w:t>
      </w:r>
      <w:r w:rsidR="00A6648A">
        <w:rPr>
          <w:rFonts w:ascii="Calibri" w:hAnsi="Calibri" w:cs="Calibri"/>
          <w:sz w:val="22"/>
          <w:szCs w:val="22"/>
        </w:rPr>
        <w:t>information to staff</w:t>
      </w:r>
      <w:r w:rsidR="004F45C0">
        <w:rPr>
          <w:rFonts w:ascii="Calibri" w:hAnsi="Calibri" w:cs="Calibri"/>
          <w:sz w:val="22"/>
          <w:szCs w:val="22"/>
        </w:rPr>
        <w:t>, who will</w:t>
      </w:r>
      <w:r w:rsidR="00A6648A">
        <w:rPr>
          <w:rFonts w:ascii="Calibri" w:hAnsi="Calibri" w:cs="Calibri"/>
          <w:sz w:val="22"/>
          <w:szCs w:val="22"/>
        </w:rPr>
        <w:t xml:space="preserve"> update </w:t>
      </w:r>
      <w:r w:rsidR="004F45C0">
        <w:rPr>
          <w:rFonts w:ascii="Calibri" w:hAnsi="Calibri" w:cs="Calibri"/>
          <w:sz w:val="22"/>
          <w:szCs w:val="22"/>
        </w:rPr>
        <w:t xml:space="preserve">the list </w:t>
      </w:r>
      <w:r w:rsidR="00A6648A">
        <w:rPr>
          <w:rFonts w:ascii="Calibri" w:hAnsi="Calibri" w:cs="Calibri"/>
          <w:sz w:val="22"/>
          <w:szCs w:val="22"/>
        </w:rPr>
        <w:t>and then redistribute</w:t>
      </w:r>
      <w:r w:rsidR="004F45C0">
        <w:rPr>
          <w:rFonts w:ascii="Calibri" w:hAnsi="Calibri" w:cs="Calibri"/>
          <w:sz w:val="22"/>
          <w:szCs w:val="22"/>
        </w:rPr>
        <w:t xml:space="preserve"> it</w:t>
      </w:r>
      <w:r w:rsidR="00A6648A">
        <w:rPr>
          <w:rFonts w:ascii="Calibri" w:hAnsi="Calibri" w:cs="Calibri"/>
          <w:sz w:val="22"/>
          <w:szCs w:val="22"/>
        </w:rPr>
        <w:t xml:space="preserve"> to board members. </w:t>
      </w:r>
    </w:p>
    <w:p w:rsidR="000D30F1" w:rsidRDefault="001E360C" w:rsidP="0025306D">
      <w:pPr>
        <w:ind w:left="720"/>
        <w:rPr>
          <w:rFonts w:ascii="Calibri" w:hAnsi="Calibri" w:cs="Calibri"/>
          <w:sz w:val="22"/>
          <w:szCs w:val="22"/>
        </w:rPr>
      </w:pPr>
      <w:r>
        <w:rPr>
          <w:rFonts w:ascii="Calibri" w:hAnsi="Calibri" w:cs="Calibri"/>
          <w:sz w:val="22"/>
          <w:szCs w:val="22"/>
        </w:rPr>
        <w:t xml:space="preserve"> </w:t>
      </w:r>
    </w:p>
    <w:p w:rsidR="001F4682" w:rsidRDefault="001F4682" w:rsidP="0025306D">
      <w:pPr>
        <w:ind w:left="720"/>
        <w:rPr>
          <w:rFonts w:ascii="Calibri" w:hAnsi="Calibri" w:cs="Calibri"/>
          <w:b/>
          <w:sz w:val="22"/>
          <w:szCs w:val="22"/>
        </w:rPr>
      </w:pPr>
      <w:r w:rsidRPr="001F4682">
        <w:rPr>
          <w:rFonts w:ascii="Calibri" w:hAnsi="Calibri" w:cs="Calibri"/>
          <w:b/>
          <w:sz w:val="22"/>
          <w:szCs w:val="22"/>
        </w:rPr>
        <w:t xml:space="preserve">Event Committee </w:t>
      </w:r>
      <w:r>
        <w:rPr>
          <w:rFonts w:ascii="Calibri" w:hAnsi="Calibri" w:cs="Calibri"/>
          <w:b/>
          <w:sz w:val="22"/>
          <w:szCs w:val="22"/>
        </w:rPr>
        <w:t>–</w:t>
      </w:r>
      <w:r w:rsidRPr="001F4682">
        <w:rPr>
          <w:rFonts w:ascii="Calibri" w:hAnsi="Calibri" w:cs="Calibri"/>
          <w:b/>
          <w:sz w:val="22"/>
          <w:szCs w:val="22"/>
        </w:rPr>
        <w:t xml:space="preserve"> </w:t>
      </w:r>
      <w:r>
        <w:rPr>
          <w:rFonts w:ascii="Calibri" w:hAnsi="Calibri" w:cs="Calibri"/>
          <w:b/>
          <w:sz w:val="22"/>
          <w:szCs w:val="22"/>
        </w:rPr>
        <w:t>Sue Bill, Kelli Grummet, Rosemary Hagevig, Rustan Burton</w:t>
      </w:r>
    </w:p>
    <w:p w:rsidR="00236AC1" w:rsidRDefault="001F4682" w:rsidP="00236AC1">
      <w:pPr>
        <w:ind w:left="720"/>
        <w:rPr>
          <w:rFonts w:ascii="Calibri" w:hAnsi="Calibri" w:cs="Calibri"/>
          <w:sz w:val="22"/>
          <w:szCs w:val="22"/>
        </w:rPr>
      </w:pPr>
      <w:r>
        <w:rPr>
          <w:rFonts w:ascii="Calibri" w:hAnsi="Calibri" w:cs="Calibri"/>
          <w:sz w:val="22"/>
          <w:szCs w:val="22"/>
        </w:rPr>
        <w:t xml:space="preserve">Sue Bill updated board on status of Orca Point Lodge fund raising trip. Martin Buser is confirmed as the guest author/speaker. </w:t>
      </w:r>
      <w:r w:rsidR="00501691">
        <w:rPr>
          <w:rFonts w:ascii="Calibri" w:hAnsi="Calibri" w:cs="Calibri"/>
          <w:sz w:val="22"/>
          <w:szCs w:val="22"/>
        </w:rPr>
        <w:t xml:space="preserve">Alaska Airlines is donating travel for Mr. Buser and the </w:t>
      </w:r>
      <w:r w:rsidR="00236AC1">
        <w:rPr>
          <w:rFonts w:ascii="Calibri" w:hAnsi="Calibri" w:cs="Calibri"/>
          <w:sz w:val="22"/>
          <w:szCs w:val="22"/>
        </w:rPr>
        <w:t xml:space="preserve">Westmark Baranof is providing accommodations for his one night stay in Juneau. </w:t>
      </w:r>
      <w:r>
        <w:rPr>
          <w:rFonts w:ascii="Calibri" w:hAnsi="Calibri" w:cs="Calibri"/>
          <w:sz w:val="22"/>
          <w:szCs w:val="22"/>
        </w:rPr>
        <w:t xml:space="preserve">Dr. Eugene Huang of Southeast Radiation Oncology Center has donated $1,000 to purchase a </w:t>
      </w:r>
      <w:r w:rsidR="00501691">
        <w:rPr>
          <w:rFonts w:ascii="Calibri" w:hAnsi="Calibri" w:cs="Calibri"/>
          <w:sz w:val="22"/>
          <w:szCs w:val="22"/>
        </w:rPr>
        <w:t xml:space="preserve">kayak through Alaska Travel Adventures for use as a door prize for all who buy tickets to the event. </w:t>
      </w:r>
      <w:r w:rsidR="00236AC1">
        <w:rPr>
          <w:rFonts w:ascii="Calibri" w:hAnsi="Calibri" w:cs="Calibri"/>
          <w:sz w:val="22"/>
          <w:szCs w:val="22"/>
        </w:rPr>
        <w:t xml:space="preserve">Committee members have arranged for a silent auction and have gathered some great auction items. Board members need to encourage ticket sales to make this a successful sell out event. </w:t>
      </w:r>
    </w:p>
    <w:p w:rsidR="00236AC1" w:rsidRDefault="00236AC1" w:rsidP="00236AC1">
      <w:pPr>
        <w:ind w:left="720"/>
        <w:rPr>
          <w:rFonts w:ascii="Calibri" w:hAnsi="Calibri" w:cs="Calibri"/>
          <w:sz w:val="22"/>
          <w:szCs w:val="22"/>
        </w:rPr>
      </w:pPr>
    </w:p>
    <w:p w:rsidR="007F49E3" w:rsidRDefault="007F49E3" w:rsidP="00236AC1">
      <w:pPr>
        <w:ind w:left="720"/>
        <w:rPr>
          <w:rFonts w:ascii="Calibri" w:hAnsi="Calibri" w:cs="Calibri"/>
          <w:b/>
        </w:rPr>
      </w:pPr>
      <w:r w:rsidRPr="000D30F1">
        <w:rPr>
          <w:rFonts w:ascii="Calibri" w:hAnsi="Calibri" w:cs="Calibri"/>
          <w:b/>
        </w:rPr>
        <w:t xml:space="preserve">Governance Committee </w:t>
      </w:r>
    </w:p>
    <w:p w:rsidR="00E30216" w:rsidRPr="00501691" w:rsidRDefault="00FC5E19" w:rsidP="00FC5E19">
      <w:pPr>
        <w:rPr>
          <w:rFonts w:ascii="Calibri" w:hAnsi="Calibri" w:cs="Calibri"/>
          <w:sz w:val="16"/>
          <w:szCs w:val="16"/>
        </w:rPr>
      </w:pPr>
      <w:r>
        <w:rPr>
          <w:rFonts w:ascii="Calibri" w:hAnsi="Calibri" w:cs="Calibri"/>
          <w:b/>
        </w:rPr>
        <w:tab/>
      </w:r>
    </w:p>
    <w:p w:rsidR="00E30216" w:rsidRDefault="00E30216" w:rsidP="00E30216">
      <w:pPr>
        <w:ind w:left="720"/>
        <w:rPr>
          <w:rFonts w:ascii="Calibri" w:hAnsi="Calibri" w:cs="Calibri"/>
          <w:b/>
          <w:sz w:val="22"/>
          <w:szCs w:val="22"/>
        </w:rPr>
      </w:pPr>
      <w:r>
        <w:rPr>
          <w:rFonts w:ascii="Calibri" w:hAnsi="Calibri" w:cs="Calibri"/>
          <w:b/>
          <w:sz w:val="22"/>
          <w:szCs w:val="22"/>
        </w:rPr>
        <w:t xml:space="preserve">Board Development Committee – </w:t>
      </w:r>
      <w:r w:rsidR="00A6648A">
        <w:rPr>
          <w:rFonts w:ascii="Calibri" w:hAnsi="Calibri" w:cs="Calibri"/>
          <w:b/>
          <w:sz w:val="22"/>
          <w:szCs w:val="22"/>
        </w:rPr>
        <w:t>Mark Mesdag</w:t>
      </w:r>
    </w:p>
    <w:p w:rsidR="000247A9" w:rsidRDefault="000247A9" w:rsidP="00E30216">
      <w:pPr>
        <w:ind w:left="720"/>
        <w:rPr>
          <w:rFonts w:ascii="Calibri" w:hAnsi="Calibri" w:cs="Calibri"/>
          <w:sz w:val="16"/>
          <w:szCs w:val="16"/>
        </w:rPr>
      </w:pPr>
    </w:p>
    <w:p w:rsidR="000247A9" w:rsidRPr="000247A9" w:rsidRDefault="000247A9" w:rsidP="00E30216">
      <w:pPr>
        <w:ind w:left="720"/>
        <w:rPr>
          <w:rFonts w:ascii="Calibri" w:hAnsi="Calibri" w:cs="Calibri"/>
          <w:sz w:val="22"/>
          <w:szCs w:val="22"/>
        </w:rPr>
      </w:pPr>
      <w:r w:rsidRPr="000247A9">
        <w:rPr>
          <w:rFonts w:ascii="Calibri" w:hAnsi="Calibri" w:cs="Calibri"/>
          <w:sz w:val="22"/>
          <w:szCs w:val="22"/>
        </w:rPr>
        <w:t>Chair Elect reported no meeting due to tax season.</w:t>
      </w:r>
    </w:p>
    <w:p w:rsidR="009C6E88" w:rsidRPr="009C6E88" w:rsidRDefault="009C6E88" w:rsidP="00A369F8">
      <w:pPr>
        <w:ind w:firstLine="720"/>
        <w:rPr>
          <w:rFonts w:ascii="Calibri" w:hAnsi="Calibri" w:cs="Calibri"/>
          <w:sz w:val="16"/>
          <w:szCs w:val="16"/>
        </w:rPr>
      </w:pPr>
    </w:p>
    <w:p w:rsidR="001A6696" w:rsidRDefault="001E53EA" w:rsidP="00A369F8">
      <w:pPr>
        <w:ind w:firstLine="720"/>
        <w:rPr>
          <w:rFonts w:ascii="Calibri" w:hAnsi="Calibri" w:cs="Calibri"/>
          <w:b/>
          <w:sz w:val="22"/>
          <w:szCs w:val="22"/>
        </w:rPr>
      </w:pPr>
      <w:r w:rsidRPr="001E53EA">
        <w:rPr>
          <w:rFonts w:ascii="Calibri" w:hAnsi="Calibri" w:cs="Calibri"/>
          <w:b/>
          <w:sz w:val="22"/>
          <w:szCs w:val="22"/>
        </w:rPr>
        <w:t xml:space="preserve">Personnel </w:t>
      </w:r>
      <w:r w:rsidR="001A6696">
        <w:rPr>
          <w:rFonts w:ascii="Calibri" w:hAnsi="Calibri" w:cs="Calibri"/>
          <w:b/>
          <w:sz w:val="22"/>
          <w:szCs w:val="22"/>
        </w:rPr>
        <w:t xml:space="preserve">Committee – </w:t>
      </w:r>
      <w:r w:rsidR="001505DE">
        <w:rPr>
          <w:rFonts w:ascii="Calibri" w:hAnsi="Calibri" w:cs="Calibri"/>
          <w:b/>
          <w:sz w:val="22"/>
          <w:szCs w:val="22"/>
        </w:rPr>
        <w:t>Bill Peters</w:t>
      </w:r>
      <w:r w:rsidR="00F43072">
        <w:rPr>
          <w:rFonts w:ascii="Calibri" w:hAnsi="Calibri" w:cs="Calibri"/>
          <w:b/>
          <w:sz w:val="22"/>
          <w:szCs w:val="22"/>
        </w:rPr>
        <w:t xml:space="preserve">, </w:t>
      </w:r>
      <w:r w:rsidR="00AA3294">
        <w:rPr>
          <w:rFonts w:ascii="Calibri" w:hAnsi="Calibri" w:cs="Calibri"/>
          <w:b/>
          <w:sz w:val="22"/>
          <w:szCs w:val="22"/>
        </w:rPr>
        <w:t>Ann Gifford</w:t>
      </w:r>
    </w:p>
    <w:p w:rsidR="00FC5E19" w:rsidRPr="00FC5E19" w:rsidRDefault="00FC5E19" w:rsidP="00E30216">
      <w:pPr>
        <w:ind w:left="720"/>
        <w:rPr>
          <w:rFonts w:ascii="Calibri" w:hAnsi="Calibri" w:cs="Calibri"/>
          <w:sz w:val="16"/>
          <w:szCs w:val="16"/>
        </w:rPr>
      </w:pPr>
    </w:p>
    <w:p w:rsidR="00E30216" w:rsidRPr="00E30216" w:rsidRDefault="00D90E52" w:rsidP="00E30216">
      <w:pPr>
        <w:ind w:left="720"/>
        <w:rPr>
          <w:rFonts w:ascii="Calibri" w:hAnsi="Calibri" w:cs="Calibri"/>
          <w:sz w:val="22"/>
          <w:szCs w:val="22"/>
        </w:rPr>
      </w:pPr>
      <w:r>
        <w:rPr>
          <w:rFonts w:ascii="Calibri" w:hAnsi="Calibri" w:cs="Calibri"/>
          <w:sz w:val="22"/>
          <w:szCs w:val="22"/>
        </w:rPr>
        <w:t>Treasurer Peters</w:t>
      </w:r>
      <w:r w:rsidR="00E30216">
        <w:rPr>
          <w:rFonts w:ascii="Calibri" w:hAnsi="Calibri" w:cs="Calibri"/>
          <w:sz w:val="22"/>
          <w:szCs w:val="22"/>
        </w:rPr>
        <w:t xml:space="preserve"> </w:t>
      </w:r>
      <w:r w:rsidR="00102C2F">
        <w:rPr>
          <w:rFonts w:ascii="Calibri" w:hAnsi="Calibri" w:cs="Calibri"/>
          <w:sz w:val="22"/>
          <w:szCs w:val="22"/>
        </w:rPr>
        <w:t xml:space="preserve">reported </w:t>
      </w:r>
      <w:r w:rsidR="000247A9">
        <w:rPr>
          <w:rFonts w:ascii="Calibri" w:hAnsi="Calibri" w:cs="Calibri"/>
          <w:sz w:val="22"/>
          <w:szCs w:val="22"/>
        </w:rPr>
        <w:t xml:space="preserve">no meeting. </w:t>
      </w:r>
    </w:p>
    <w:p w:rsidR="00E30216" w:rsidRPr="00E30216" w:rsidRDefault="00E30216" w:rsidP="001E53EA">
      <w:pPr>
        <w:ind w:left="720"/>
        <w:rPr>
          <w:rFonts w:ascii="Calibri" w:hAnsi="Calibri" w:cs="Calibri"/>
          <w:sz w:val="16"/>
          <w:szCs w:val="16"/>
        </w:rPr>
      </w:pPr>
    </w:p>
    <w:p w:rsidR="00AA3294" w:rsidRDefault="00AA3294" w:rsidP="001E53EA">
      <w:pPr>
        <w:ind w:left="720"/>
        <w:rPr>
          <w:rFonts w:ascii="Calibri" w:hAnsi="Calibri" w:cs="Calibri"/>
          <w:b/>
          <w:sz w:val="22"/>
          <w:szCs w:val="22"/>
        </w:rPr>
      </w:pPr>
      <w:r w:rsidRPr="00AA3294">
        <w:rPr>
          <w:rFonts w:ascii="Calibri" w:hAnsi="Calibri" w:cs="Calibri"/>
          <w:b/>
          <w:sz w:val="22"/>
          <w:szCs w:val="22"/>
        </w:rPr>
        <w:t xml:space="preserve">Education Committee </w:t>
      </w:r>
      <w:r>
        <w:rPr>
          <w:rFonts w:ascii="Calibri" w:hAnsi="Calibri" w:cs="Calibri"/>
          <w:b/>
          <w:sz w:val="22"/>
          <w:szCs w:val="22"/>
        </w:rPr>
        <w:t xml:space="preserve">- </w:t>
      </w:r>
      <w:r w:rsidRPr="00AA3294">
        <w:rPr>
          <w:rFonts w:ascii="Calibri" w:hAnsi="Calibri" w:cs="Calibri"/>
          <w:b/>
          <w:sz w:val="22"/>
          <w:szCs w:val="22"/>
        </w:rPr>
        <w:t>Robbie Stell, Ann Gifford</w:t>
      </w:r>
      <w:r w:rsidR="00F116AD">
        <w:rPr>
          <w:rFonts w:ascii="Calibri" w:hAnsi="Calibri" w:cs="Calibri"/>
          <w:b/>
          <w:sz w:val="22"/>
          <w:szCs w:val="22"/>
        </w:rPr>
        <w:t>, Joy Lyon</w:t>
      </w:r>
    </w:p>
    <w:p w:rsidR="00E30216" w:rsidRDefault="00E30216" w:rsidP="001E53EA">
      <w:pPr>
        <w:ind w:left="720"/>
        <w:rPr>
          <w:rFonts w:ascii="Calibri" w:hAnsi="Calibri" w:cs="Calibri"/>
          <w:sz w:val="16"/>
          <w:szCs w:val="16"/>
        </w:rPr>
      </w:pPr>
    </w:p>
    <w:p w:rsidR="00F116AD" w:rsidRPr="00F116AD" w:rsidRDefault="00F116AD" w:rsidP="001E53EA">
      <w:pPr>
        <w:ind w:left="720"/>
        <w:rPr>
          <w:rFonts w:ascii="Calibri" w:hAnsi="Calibri" w:cs="Calibri"/>
          <w:sz w:val="22"/>
          <w:szCs w:val="22"/>
        </w:rPr>
      </w:pPr>
      <w:r>
        <w:rPr>
          <w:rFonts w:ascii="Calibri" w:hAnsi="Calibri" w:cs="Calibri"/>
          <w:sz w:val="22"/>
          <w:szCs w:val="22"/>
        </w:rPr>
        <w:t xml:space="preserve">In the absence of committee members no report was offered. </w:t>
      </w:r>
    </w:p>
    <w:p w:rsidR="00F116AD" w:rsidRPr="00501691" w:rsidRDefault="00F116AD" w:rsidP="001E53EA">
      <w:pPr>
        <w:ind w:left="720"/>
        <w:rPr>
          <w:rFonts w:ascii="Calibri" w:hAnsi="Calibri" w:cs="Calibri"/>
          <w:sz w:val="16"/>
          <w:szCs w:val="16"/>
        </w:rPr>
      </w:pPr>
    </w:p>
    <w:p w:rsidR="00AA3294" w:rsidRDefault="00AA3294" w:rsidP="001E53EA">
      <w:pPr>
        <w:ind w:left="720"/>
        <w:rPr>
          <w:rFonts w:ascii="Calibri" w:hAnsi="Calibri" w:cs="Calibri"/>
          <w:b/>
          <w:sz w:val="22"/>
          <w:szCs w:val="22"/>
        </w:rPr>
      </w:pPr>
      <w:r>
        <w:rPr>
          <w:rFonts w:ascii="Calibri" w:hAnsi="Calibri" w:cs="Calibri"/>
          <w:b/>
          <w:sz w:val="22"/>
          <w:szCs w:val="22"/>
        </w:rPr>
        <w:t>Income Stability Committee – Gail Dabaluz, Jaysen Katasse</w:t>
      </w:r>
    </w:p>
    <w:p w:rsidR="00AA3294" w:rsidRPr="00E30216" w:rsidRDefault="00AA3294" w:rsidP="001E53EA">
      <w:pPr>
        <w:ind w:left="720"/>
        <w:rPr>
          <w:rFonts w:ascii="Calibri" w:hAnsi="Calibri" w:cs="Calibri"/>
          <w:sz w:val="16"/>
          <w:szCs w:val="16"/>
        </w:rPr>
      </w:pPr>
    </w:p>
    <w:p w:rsidR="008C0319" w:rsidRDefault="00E87609" w:rsidP="008C0319">
      <w:pPr>
        <w:ind w:left="720"/>
        <w:rPr>
          <w:rFonts w:ascii="Calibri" w:hAnsi="Calibri" w:cs="Calibri"/>
          <w:sz w:val="22"/>
          <w:szCs w:val="22"/>
        </w:rPr>
      </w:pPr>
      <w:r>
        <w:rPr>
          <w:rFonts w:ascii="Calibri" w:hAnsi="Calibri" w:cs="Calibri"/>
          <w:sz w:val="22"/>
          <w:szCs w:val="22"/>
        </w:rPr>
        <w:t xml:space="preserve">In the absence of </w:t>
      </w:r>
      <w:r w:rsidR="008C0319">
        <w:rPr>
          <w:rFonts w:ascii="Calibri" w:hAnsi="Calibri" w:cs="Calibri"/>
          <w:sz w:val="22"/>
          <w:szCs w:val="22"/>
        </w:rPr>
        <w:t>Board Members Katasse and Dabaluz</w:t>
      </w:r>
      <w:r w:rsidR="004F45C0">
        <w:rPr>
          <w:rFonts w:ascii="Calibri" w:hAnsi="Calibri" w:cs="Calibri"/>
          <w:sz w:val="22"/>
          <w:szCs w:val="22"/>
        </w:rPr>
        <w:t>,</w:t>
      </w:r>
      <w:r w:rsidR="008C0319">
        <w:rPr>
          <w:rFonts w:ascii="Calibri" w:hAnsi="Calibri" w:cs="Calibri"/>
          <w:sz w:val="22"/>
          <w:szCs w:val="22"/>
        </w:rPr>
        <w:t xml:space="preserve"> </w:t>
      </w:r>
      <w:r w:rsidR="000247A9">
        <w:rPr>
          <w:rFonts w:ascii="Calibri" w:hAnsi="Calibri" w:cs="Calibri"/>
          <w:sz w:val="22"/>
          <w:szCs w:val="22"/>
        </w:rPr>
        <w:t>there was no report.</w:t>
      </w:r>
    </w:p>
    <w:p w:rsidR="00AA3294" w:rsidRPr="008C0319" w:rsidRDefault="00AA3294" w:rsidP="001E53EA">
      <w:pPr>
        <w:ind w:left="720"/>
        <w:rPr>
          <w:rFonts w:ascii="Calibri" w:hAnsi="Calibri" w:cs="Calibri"/>
          <w:sz w:val="16"/>
          <w:szCs w:val="16"/>
        </w:rPr>
      </w:pPr>
    </w:p>
    <w:p w:rsidR="00067700" w:rsidRDefault="00067700" w:rsidP="001E53EA">
      <w:pPr>
        <w:rPr>
          <w:rFonts w:ascii="Calibri" w:hAnsi="Calibri" w:cs="Calibri"/>
          <w:b/>
        </w:rPr>
      </w:pPr>
      <w:r>
        <w:rPr>
          <w:rFonts w:ascii="Calibri" w:hAnsi="Calibri" w:cs="Calibri"/>
          <w:b/>
        </w:rPr>
        <w:t xml:space="preserve">Strategic Plan Update – </w:t>
      </w:r>
    </w:p>
    <w:p w:rsidR="00067700" w:rsidRPr="00067700" w:rsidRDefault="00067700" w:rsidP="00067700">
      <w:pPr>
        <w:ind w:firstLine="720"/>
        <w:rPr>
          <w:rFonts w:ascii="Calibri" w:hAnsi="Calibri" w:cs="Calibri"/>
          <w:sz w:val="16"/>
          <w:szCs w:val="16"/>
        </w:rPr>
      </w:pPr>
    </w:p>
    <w:p w:rsidR="00EB3112" w:rsidRPr="00EB3112" w:rsidRDefault="00EB3112" w:rsidP="00067700">
      <w:pPr>
        <w:ind w:left="720"/>
        <w:rPr>
          <w:rFonts w:ascii="Calibri" w:hAnsi="Calibri" w:cs="Calibri"/>
          <w:b/>
          <w:sz w:val="22"/>
          <w:szCs w:val="22"/>
        </w:rPr>
      </w:pPr>
      <w:r w:rsidRPr="00EB3112">
        <w:rPr>
          <w:rFonts w:ascii="Calibri" w:hAnsi="Calibri" w:cs="Calibri"/>
          <w:b/>
          <w:sz w:val="22"/>
          <w:szCs w:val="22"/>
        </w:rPr>
        <w:t>Goals Review</w:t>
      </w:r>
    </w:p>
    <w:p w:rsidR="00EB3112" w:rsidRPr="00EB3112" w:rsidRDefault="00EB3112" w:rsidP="00067700">
      <w:pPr>
        <w:ind w:left="720"/>
        <w:rPr>
          <w:rFonts w:ascii="Calibri" w:hAnsi="Calibri" w:cs="Calibri"/>
          <w:sz w:val="16"/>
          <w:szCs w:val="16"/>
        </w:rPr>
      </w:pPr>
    </w:p>
    <w:p w:rsidR="00067700" w:rsidRDefault="00E87609" w:rsidP="00067700">
      <w:pPr>
        <w:ind w:left="720"/>
        <w:rPr>
          <w:rFonts w:ascii="Calibri" w:hAnsi="Calibri" w:cs="Calibri"/>
          <w:sz w:val="22"/>
          <w:szCs w:val="22"/>
        </w:rPr>
      </w:pPr>
      <w:r>
        <w:rPr>
          <w:rFonts w:ascii="Calibri" w:hAnsi="Calibri" w:cs="Calibri"/>
          <w:sz w:val="22"/>
          <w:szCs w:val="22"/>
        </w:rPr>
        <w:t xml:space="preserve">Chair Burton </w:t>
      </w:r>
      <w:r w:rsidR="00236AC1">
        <w:rPr>
          <w:rFonts w:ascii="Calibri" w:hAnsi="Calibri" w:cs="Calibri"/>
          <w:sz w:val="22"/>
          <w:szCs w:val="22"/>
        </w:rPr>
        <w:t xml:space="preserve">reported on the meeting of </w:t>
      </w:r>
      <w:r>
        <w:rPr>
          <w:rFonts w:ascii="Calibri" w:hAnsi="Calibri" w:cs="Calibri"/>
          <w:sz w:val="22"/>
          <w:szCs w:val="22"/>
        </w:rPr>
        <w:t xml:space="preserve">the full board </w:t>
      </w:r>
      <w:r w:rsidR="00236AC1">
        <w:rPr>
          <w:rFonts w:ascii="Calibri" w:hAnsi="Calibri" w:cs="Calibri"/>
          <w:sz w:val="22"/>
          <w:szCs w:val="22"/>
        </w:rPr>
        <w:t>on</w:t>
      </w:r>
      <w:r>
        <w:rPr>
          <w:rFonts w:ascii="Calibri" w:hAnsi="Calibri" w:cs="Calibri"/>
          <w:sz w:val="22"/>
          <w:szCs w:val="22"/>
        </w:rPr>
        <w:t xml:space="preserve"> March 30</w:t>
      </w:r>
      <w:r w:rsidRPr="00E87609">
        <w:rPr>
          <w:rFonts w:ascii="Calibri" w:hAnsi="Calibri" w:cs="Calibri"/>
          <w:sz w:val="22"/>
          <w:szCs w:val="22"/>
          <w:vertAlign w:val="superscript"/>
        </w:rPr>
        <w:t>th</w:t>
      </w:r>
      <w:r>
        <w:rPr>
          <w:rFonts w:ascii="Calibri" w:hAnsi="Calibri" w:cs="Calibri"/>
          <w:sz w:val="22"/>
          <w:szCs w:val="22"/>
        </w:rPr>
        <w:t xml:space="preserve"> to review and update the strategic plan. He encouraged board members to review the </w:t>
      </w:r>
      <w:r w:rsidR="00236AC1">
        <w:rPr>
          <w:rFonts w:ascii="Calibri" w:hAnsi="Calibri" w:cs="Calibri"/>
          <w:sz w:val="22"/>
          <w:szCs w:val="22"/>
        </w:rPr>
        <w:t xml:space="preserve">strategic </w:t>
      </w:r>
      <w:r>
        <w:rPr>
          <w:rFonts w:ascii="Calibri" w:hAnsi="Calibri" w:cs="Calibri"/>
          <w:sz w:val="22"/>
          <w:szCs w:val="22"/>
        </w:rPr>
        <w:t xml:space="preserve">materials </w:t>
      </w:r>
      <w:r w:rsidR="00236AC1">
        <w:rPr>
          <w:rFonts w:ascii="Calibri" w:hAnsi="Calibri" w:cs="Calibri"/>
          <w:sz w:val="22"/>
          <w:szCs w:val="22"/>
        </w:rPr>
        <w:t xml:space="preserve">developed as goals for </w:t>
      </w:r>
      <w:r>
        <w:rPr>
          <w:rFonts w:ascii="Calibri" w:hAnsi="Calibri" w:cs="Calibri"/>
          <w:sz w:val="22"/>
          <w:szCs w:val="22"/>
        </w:rPr>
        <w:t xml:space="preserve">what </w:t>
      </w:r>
      <w:r w:rsidR="00601D6A">
        <w:rPr>
          <w:rFonts w:ascii="Calibri" w:hAnsi="Calibri" w:cs="Calibri"/>
          <w:sz w:val="22"/>
          <w:szCs w:val="22"/>
        </w:rPr>
        <w:t>we</w:t>
      </w:r>
      <w:r>
        <w:rPr>
          <w:rFonts w:ascii="Calibri" w:hAnsi="Calibri" w:cs="Calibri"/>
          <w:sz w:val="22"/>
          <w:szCs w:val="22"/>
        </w:rPr>
        <w:t xml:space="preserve"> want the organization to achieve in the coming year. </w:t>
      </w:r>
      <w:r w:rsidR="00236AC1">
        <w:rPr>
          <w:rFonts w:ascii="Calibri" w:hAnsi="Calibri" w:cs="Calibri"/>
          <w:sz w:val="22"/>
          <w:szCs w:val="22"/>
        </w:rPr>
        <w:t xml:space="preserve">He encouraged all board members to serve on at least one committee and encouraged committees to involve other community members on the </w:t>
      </w:r>
      <w:r w:rsidR="00EB3112">
        <w:rPr>
          <w:rFonts w:ascii="Calibri" w:hAnsi="Calibri" w:cs="Calibri"/>
          <w:sz w:val="22"/>
          <w:szCs w:val="22"/>
        </w:rPr>
        <w:t xml:space="preserve">committees. He noted that staff would include the goals list in each board packet for the board to review and report on progress. </w:t>
      </w:r>
    </w:p>
    <w:p w:rsidR="002D58AA" w:rsidRPr="00EB3112" w:rsidRDefault="002D58AA" w:rsidP="00067700">
      <w:pPr>
        <w:ind w:left="720"/>
        <w:rPr>
          <w:rFonts w:ascii="Calibri" w:hAnsi="Calibri" w:cs="Calibri"/>
          <w:sz w:val="16"/>
          <w:szCs w:val="16"/>
        </w:rPr>
      </w:pPr>
    </w:p>
    <w:p w:rsidR="00E35403" w:rsidRDefault="00FC01B4" w:rsidP="001E53EA">
      <w:pPr>
        <w:rPr>
          <w:rFonts w:ascii="Calibri" w:hAnsi="Calibri" w:cs="Calibri"/>
          <w:b/>
        </w:rPr>
      </w:pPr>
      <w:r w:rsidRPr="009844E2">
        <w:rPr>
          <w:rFonts w:ascii="Calibri" w:hAnsi="Calibri" w:cs="Calibri"/>
          <w:b/>
        </w:rPr>
        <w:t>Old Business</w:t>
      </w:r>
    </w:p>
    <w:p w:rsidR="002D58AA" w:rsidRPr="007671A9" w:rsidRDefault="002D58AA" w:rsidP="002874F2">
      <w:pPr>
        <w:ind w:firstLine="720"/>
        <w:rPr>
          <w:rFonts w:ascii="Calibri" w:hAnsi="Calibri" w:cs="Calibri"/>
          <w:sz w:val="16"/>
          <w:szCs w:val="16"/>
        </w:rPr>
      </w:pPr>
    </w:p>
    <w:p w:rsidR="008C0319" w:rsidRPr="00E87609" w:rsidRDefault="00E87609" w:rsidP="002874F2">
      <w:pPr>
        <w:ind w:firstLine="720"/>
        <w:rPr>
          <w:rFonts w:ascii="Calibri" w:hAnsi="Calibri" w:cs="Calibri"/>
          <w:b/>
          <w:sz w:val="22"/>
          <w:szCs w:val="22"/>
        </w:rPr>
      </w:pPr>
      <w:r w:rsidRPr="00E87609">
        <w:rPr>
          <w:rFonts w:ascii="Calibri" w:hAnsi="Calibri" w:cs="Calibri"/>
          <w:b/>
          <w:sz w:val="22"/>
          <w:szCs w:val="22"/>
        </w:rPr>
        <w:t>Campaign Outreach Updates</w:t>
      </w:r>
    </w:p>
    <w:p w:rsidR="009C6E88" w:rsidRDefault="009C6E88" w:rsidP="008C0319">
      <w:pPr>
        <w:ind w:left="720"/>
        <w:rPr>
          <w:rFonts w:ascii="Calibri" w:hAnsi="Calibri" w:cs="Calibri"/>
          <w:sz w:val="16"/>
          <w:szCs w:val="16"/>
        </w:rPr>
      </w:pPr>
    </w:p>
    <w:p w:rsidR="00E87609" w:rsidRPr="00E87609" w:rsidRDefault="00601D6A" w:rsidP="008C0319">
      <w:pPr>
        <w:ind w:left="720"/>
        <w:rPr>
          <w:rFonts w:ascii="Calibri" w:hAnsi="Calibri" w:cs="Calibri"/>
          <w:sz w:val="22"/>
          <w:szCs w:val="22"/>
        </w:rPr>
      </w:pPr>
      <w:r>
        <w:rPr>
          <w:rFonts w:ascii="Calibri" w:hAnsi="Calibri" w:cs="Calibri"/>
          <w:sz w:val="22"/>
          <w:szCs w:val="22"/>
        </w:rPr>
        <w:t xml:space="preserve">As noted above, board members were </w:t>
      </w:r>
      <w:r w:rsidR="00A979B9">
        <w:rPr>
          <w:rFonts w:ascii="Calibri" w:hAnsi="Calibri" w:cs="Calibri"/>
          <w:sz w:val="22"/>
          <w:szCs w:val="22"/>
        </w:rPr>
        <w:t xml:space="preserve">again </w:t>
      </w:r>
      <w:r>
        <w:rPr>
          <w:rFonts w:ascii="Calibri" w:hAnsi="Calibri" w:cs="Calibri"/>
          <w:sz w:val="22"/>
          <w:szCs w:val="22"/>
        </w:rPr>
        <w:t xml:space="preserve">encouraged to update the campaign outreach spreadsheet in Google Docs, </w:t>
      </w:r>
      <w:r w:rsidR="00E87609">
        <w:rPr>
          <w:rFonts w:ascii="Calibri" w:hAnsi="Calibri" w:cs="Calibri"/>
          <w:sz w:val="22"/>
          <w:szCs w:val="22"/>
        </w:rPr>
        <w:t xml:space="preserve">and new board members </w:t>
      </w:r>
      <w:r>
        <w:rPr>
          <w:rFonts w:ascii="Calibri" w:hAnsi="Calibri" w:cs="Calibri"/>
          <w:sz w:val="22"/>
          <w:szCs w:val="22"/>
        </w:rPr>
        <w:t xml:space="preserve">were </w:t>
      </w:r>
      <w:r w:rsidR="00E87609">
        <w:rPr>
          <w:rFonts w:ascii="Calibri" w:hAnsi="Calibri" w:cs="Calibri"/>
          <w:sz w:val="22"/>
          <w:szCs w:val="22"/>
        </w:rPr>
        <w:t xml:space="preserve">encouraged to add potential contacts for campaign activity. </w:t>
      </w:r>
    </w:p>
    <w:p w:rsidR="00E87609" w:rsidRPr="00E87609" w:rsidRDefault="00E87609" w:rsidP="00D54E62">
      <w:pPr>
        <w:rPr>
          <w:rFonts w:ascii="Calibri" w:hAnsi="Calibri" w:cs="Calibri"/>
          <w:sz w:val="16"/>
          <w:szCs w:val="16"/>
        </w:rPr>
      </w:pPr>
    </w:p>
    <w:p w:rsidR="00802DD4" w:rsidRPr="009844E2" w:rsidRDefault="00802DD4" w:rsidP="00D54E62">
      <w:pPr>
        <w:rPr>
          <w:rFonts w:ascii="Calibri" w:hAnsi="Calibri" w:cs="Calibri"/>
          <w:b/>
        </w:rPr>
      </w:pPr>
      <w:r w:rsidRPr="009844E2">
        <w:rPr>
          <w:rFonts w:ascii="Calibri" w:hAnsi="Calibri" w:cs="Calibri"/>
          <w:b/>
        </w:rPr>
        <w:t>New Business</w:t>
      </w:r>
    </w:p>
    <w:p w:rsidR="005D3B4A" w:rsidRPr="00F14539" w:rsidRDefault="005D3B4A" w:rsidP="008C0319">
      <w:pPr>
        <w:ind w:left="1440" w:hanging="720"/>
        <w:rPr>
          <w:rFonts w:ascii="Calibri" w:hAnsi="Calibri" w:cs="Calibri"/>
          <w:sz w:val="16"/>
          <w:szCs w:val="16"/>
        </w:rPr>
      </w:pPr>
    </w:p>
    <w:p w:rsidR="008C0319" w:rsidRDefault="007671A9" w:rsidP="008C0319">
      <w:pPr>
        <w:ind w:left="1440" w:hanging="720"/>
        <w:rPr>
          <w:rFonts w:ascii="Calibri" w:hAnsi="Calibri" w:cs="Calibri"/>
          <w:b/>
          <w:sz w:val="22"/>
          <w:szCs w:val="22"/>
        </w:rPr>
      </w:pPr>
      <w:r>
        <w:rPr>
          <w:rFonts w:ascii="Calibri" w:hAnsi="Calibri" w:cs="Calibri"/>
          <w:b/>
          <w:sz w:val="22"/>
          <w:szCs w:val="22"/>
        </w:rPr>
        <w:t>2013 IRS 990 Tax Return Review</w:t>
      </w:r>
    </w:p>
    <w:p w:rsidR="009910E7" w:rsidRPr="009910E7" w:rsidRDefault="009910E7" w:rsidP="00822A2F">
      <w:pPr>
        <w:ind w:left="720"/>
        <w:rPr>
          <w:rFonts w:ascii="Calibri" w:hAnsi="Calibri" w:cs="Calibri"/>
          <w:sz w:val="16"/>
          <w:szCs w:val="16"/>
        </w:rPr>
      </w:pPr>
    </w:p>
    <w:p w:rsidR="00E5750C" w:rsidRDefault="007671A9" w:rsidP="00CC1832">
      <w:pPr>
        <w:ind w:left="720"/>
        <w:rPr>
          <w:rFonts w:ascii="Calibri" w:hAnsi="Calibri" w:cs="Calibri"/>
          <w:sz w:val="22"/>
          <w:szCs w:val="22"/>
        </w:rPr>
      </w:pPr>
      <w:r>
        <w:rPr>
          <w:rFonts w:ascii="Calibri" w:hAnsi="Calibri" w:cs="Calibri"/>
          <w:sz w:val="22"/>
          <w:szCs w:val="22"/>
        </w:rPr>
        <w:t>Chai</w:t>
      </w:r>
      <w:r w:rsidR="00576BA0">
        <w:rPr>
          <w:rFonts w:ascii="Calibri" w:hAnsi="Calibri" w:cs="Calibri"/>
          <w:sz w:val="22"/>
          <w:szCs w:val="22"/>
        </w:rPr>
        <w:t>r Elect Mesdag provided a quick review of the 201</w:t>
      </w:r>
      <w:r>
        <w:rPr>
          <w:rFonts w:ascii="Calibri" w:hAnsi="Calibri" w:cs="Calibri"/>
          <w:sz w:val="22"/>
          <w:szCs w:val="22"/>
        </w:rPr>
        <w:t>3</w:t>
      </w:r>
      <w:r w:rsidR="00576BA0">
        <w:rPr>
          <w:rFonts w:ascii="Calibri" w:hAnsi="Calibri" w:cs="Calibri"/>
          <w:sz w:val="22"/>
          <w:szCs w:val="22"/>
        </w:rPr>
        <w:t xml:space="preserve"> </w:t>
      </w:r>
      <w:r>
        <w:rPr>
          <w:rFonts w:ascii="Calibri" w:hAnsi="Calibri" w:cs="Calibri"/>
          <w:sz w:val="22"/>
          <w:szCs w:val="22"/>
        </w:rPr>
        <w:t>990 Tax Return docu</w:t>
      </w:r>
      <w:r w:rsidR="00576BA0">
        <w:rPr>
          <w:rFonts w:ascii="Calibri" w:hAnsi="Calibri" w:cs="Calibri"/>
          <w:sz w:val="22"/>
          <w:szCs w:val="22"/>
        </w:rPr>
        <w:t xml:space="preserve">ments </w:t>
      </w:r>
      <w:r w:rsidR="00A979B9">
        <w:rPr>
          <w:rFonts w:ascii="Calibri" w:hAnsi="Calibri" w:cs="Calibri"/>
          <w:sz w:val="22"/>
          <w:szCs w:val="22"/>
        </w:rPr>
        <w:t>for the board</w:t>
      </w:r>
      <w:r w:rsidR="00F14539">
        <w:rPr>
          <w:rFonts w:ascii="Calibri" w:hAnsi="Calibri" w:cs="Calibri"/>
          <w:sz w:val="22"/>
          <w:szCs w:val="22"/>
        </w:rPr>
        <w:t xml:space="preserve">. He noted that his tax team had reviewed the return and indicated a couple of small details that had been corrected. He asked the </w:t>
      </w:r>
      <w:r w:rsidR="00576BA0">
        <w:rPr>
          <w:rFonts w:ascii="Calibri" w:hAnsi="Calibri" w:cs="Calibri"/>
          <w:sz w:val="22"/>
          <w:szCs w:val="22"/>
        </w:rPr>
        <w:t>Board</w:t>
      </w:r>
      <w:r w:rsidR="00F14539">
        <w:rPr>
          <w:rFonts w:ascii="Calibri" w:hAnsi="Calibri" w:cs="Calibri"/>
          <w:sz w:val="22"/>
          <w:szCs w:val="22"/>
        </w:rPr>
        <w:t xml:space="preserve"> to accept the tax return as presented</w:t>
      </w:r>
      <w:r w:rsidR="00576BA0">
        <w:rPr>
          <w:rFonts w:ascii="Calibri" w:hAnsi="Calibri" w:cs="Calibri"/>
          <w:sz w:val="22"/>
          <w:szCs w:val="22"/>
        </w:rPr>
        <w:t xml:space="preserve">. </w:t>
      </w:r>
    </w:p>
    <w:p w:rsidR="00F14539" w:rsidRPr="00F14539" w:rsidRDefault="00F14539" w:rsidP="00F14539">
      <w:pPr>
        <w:ind w:left="2160" w:hanging="1440"/>
        <w:rPr>
          <w:rFonts w:ascii="Calibri" w:hAnsi="Calibri" w:cs="Calibri"/>
          <w:sz w:val="16"/>
          <w:szCs w:val="16"/>
        </w:rPr>
      </w:pPr>
    </w:p>
    <w:p w:rsidR="00F14539" w:rsidRPr="00074A8D" w:rsidRDefault="00F14539" w:rsidP="00F14539">
      <w:pPr>
        <w:ind w:left="2160" w:hanging="1440"/>
        <w:rPr>
          <w:rFonts w:ascii="Calibri" w:hAnsi="Calibri" w:cs="Calibri"/>
          <w:sz w:val="22"/>
          <w:szCs w:val="22"/>
        </w:rPr>
      </w:pPr>
      <w:r w:rsidRPr="00E729F7">
        <w:rPr>
          <w:rFonts w:ascii="Calibri" w:hAnsi="Calibri" w:cs="Calibri"/>
          <w:b/>
          <w:sz w:val="22"/>
          <w:szCs w:val="22"/>
        </w:rPr>
        <w:t>Moti</w:t>
      </w:r>
      <w:r>
        <w:rPr>
          <w:rFonts w:ascii="Calibri" w:hAnsi="Calibri" w:cs="Calibri"/>
          <w:b/>
          <w:sz w:val="22"/>
          <w:szCs w:val="22"/>
        </w:rPr>
        <w:t>on:</w:t>
      </w:r>
      <w:r>
        <w:rPr>
          <w:rFonts w:ascii="Calibri" w:hAnsi="Calibri" w:cs="Calibri"/>
          <w:b/>
          <w:sz w:val="22"/>
          <w:szCs w:val="22"/>
        </w:rPr>
        <w:tab/>
        <w:t>Treasurer Peters moved</w:t>
      </w:r>
      <w:r w:rsidRPr="00E729F7">
        <w:rPr>
          <w:rFonts w:ascii="Calibri" w:hAnsi="Calibri" w:cs="Calibri"/>
          <w:b/>
          <w:sz w:val="22"/>
          <w:szCs w:val="22"/>
        </w:rPr>
        <w:t xml:space="preserve"> to a</w:t>
      </w:r>
      <w:r>
        <w:rPr>
          <w:rFonts w:ascii="Calibri" w:hAnsi="Calibri" w:cs="Calibri"/>
          <w:b/>
          <w:sz w:val="22"/>
          <w:szCs w:val="22"/>
        </w:rPr>
        <w:t>ccept the 2013 990 Tax Return as presented.  Past Chair Crane seconded.</w:t>
      </w:r>
    </w:p>
    <w:p w:rsidR="00F14539" w:rsidRPr="00064E88" w:rsidRDefault="00F14539" w:rsidP="00F14539">
      <w:pPr>
        <w:ind w:left="2160" w:hanging="1440"/>
        <w:rPr>
          <w:rFonts w:ascii="Calibri" w:hAnsi="Calibri" w:cs="Calibri"/>
          <w:sz w:val="16"/>
          <w:szCs w:val="16"/>
        </w:rPr>
      </w:pPr>
      <w:r w:rsidRPr="00074A8D">
        <w:rPr>
          <w:rFonts w:ascii="Calibri" w:hAnsi="Calibri" w:cs="Calibri"/>
          <w:sz w:val="22"/>
          <w:szCs w:val="22"/>
        </w:rPr>
        <w:tab/>
      </w:r>
    </w:p>
    <w:p w:rsidR="00F14539" w:rsidRDefault="00F14539" w:rsidP="00F14539">
      <w:pPr>
        <w:ind w:left="2160"/>
        <w:rPr>
          <w:rFonts w:ascii="Calibri" w:hAnsi="Calibri" w:cs="Calibri"/>
          <w:b/>
          <w:sz w:val="22"/>
          <w:szCs w:val="22"/>
        </w:rPr>
      </w:pPr>
      <w:r>
        <w:rPr>
          <w:rFonts w:ascii="Calibri" w:hAnsi="Calibri" w:cs="Calibri"/>
          <w:b/>
          <w:sz w:val="22"/>
          <w:szCs w:val="22"/>
        </w:rPr>
        <w:t>M</w:t>
      </w:r>
      <w:r w:rsidRPr="00E729F7">
        <w:rPr>
          <w:rFonts w:ascii="Calibri" w:hAnsi="Calibri" w:cs="Calibri"/>
          <w:b/>
          <w:sz w:val="22"/>
          <w:szCs w:val="22"/>
        </w:rPr>
        <w:t>otion approved unanimously.</w:t>
      </w:r>
    </w:p>
    <w:p w:rsidR="00F14539" w:rsidRPr="00E5750C" w:rsidRDefault="00F14539" w:rsidP="00CC1832">
      <w:pPr>
        <w:ind w:left="720"/>
        <w:rPr>
          <w:rFonts w:asciiTheme="minorHAnsi" w:hAnsiTheme="minorHAnsi" w:cs="Calibri"/>
          <w:sz w:val="16"/>
          <w:szCs w:val="16"/>
        </w:rPr>
      </w:pPr>
    </w:p>
    <w:p w:rsidR="00EA701A" w:rsidRPr="00F14539" w:rsidRDefault="00F14539" w:rsidP="005E301C">
      <w:pPr>
        <w:rPr>
          <w:rFonts w:asciiTheme="minorHAnsi" w:hAnsiTheme="minorHAnsi" w:cs="Calibri"/>
          <w:sz w:val="22"/>
          <w:szCs w:val="22"/>
        </w:rPr>
      </w:pPr>
      <w:r w:rsidRPr="00F14539">
        <w:rPr>
          <w:rFonts w:asciiTheme="minorHAnsi" w:hAnsiTheme="minorHAnsi" w:cs="Calibri"/>
          <w:b/>
          <w:sz w:val="22"/>
          <w:szCs w:val="22"/>
        </w:rPr>
        <w:t>UWW Annual Meeting Proxy Approval</w:t>
      </w:r>
      <w:r w:rsidR="00E5750C" w:rsidRPr="00F14539">
        <w:rPr>
          <w:rFonts w:asciiTheme="minorHAnsi" w:hAnsiTheme="minorHAnsi" w:cs="Calibri"/>
          <w:b/>
          <w:sz w:val="22"/>
          <w:szCs w:val="22"/>
        </w:rPr>
        <w:tab/>
      </w:r>
    </w:p>
    <w:p w:rsidR="00F14539" w:rsidRPr="00F14539" w:rsidRDefault="00F14539" w:rsidP="005E301C">
      <w:pPr>
        <w:rPr>
          <w:rFonts w:asciiTheme="minorHAnsi" w:hAnsiTheme="minorHAnsi" w:cs="Calibri"/>
          <w:sz w:val="16"/>
          <w:szCs w:val="16"/>
        </w:rPr>
      </w:pPr>
    </w:p>
    <w:p w:rsidR="00F14539" w:rsidRDefault="00F14539" w:rsidP="00E5750C">
      <w:pPr>
        <w:ind w:left="720"/>
        <w:rPr>
          <w:rFonts w:asciiTheme="minorHAnsi" w:hAnsiTheme="minorHAnsi" w:cs="Calibri"/>
          <w:sz w:val="22"/>
          <w:szCs w:val="22"/>
        </w:rPr>
      </w:pPr>
      <w:r w:rsidRPr="00F14539">
        <w:rPr>
          <w:rFonts w:asciiTheme="minorHAnsi" w:hAnsiTheme="minorHAnsi" w:cs="Calibri"/>
          <w:sz w:val="22"/>
          <w:szCs w:val="22"/>
        </w:rPr>
        <w:t xml:space="preserve">President Stevens reviewed the materials from United Way Worldwide for their upcoming annual meeting. Items included election of </w:t>
      </w:r>
      <w:r w:rsidR="001C1DAE">
        <w:rPr>
          <w:rFonts w:asciiTheme="minorHAnsi" w:hAnsiTheme="minorHAnsi" w:cs="Calibri"/>
          <w:sz w:val="22"/>
          <w:szCs w:val="22"/>
        </w:rPr>
        <w:t xml:space="preserve">Trustees </w:t>
      </w:r>
      <w:r w:rsidRPr="00F14539">
        <w:rPr>
          <w:rFonts w:asciiTheme="minorHAnsi" w:hAnsiTheme="minorHAnsi" w:cs="Calibri"/>
          <w:sz w:val="22"/>
          <w:szCs w:val="22"/>
        </w:rPr>
        <w:t>for United Way Worldwide Board</w:t>
      </w:r>
      <w:r w:rsidR="001C1DAE">
        <w:rPr>
          <w:rFonts w:asciiTheme="minorHAnsi" w:hAnsiTheme="minorHAnsi" w:cs="Calibri"/>
          <w:sz w:val="22"/>
          <w:szCs w:val="22"/>
        </w:rPr>
        <w:t>, election of Trustees for the USA Network Board, and bylaw amendments. H</w:t>
      </w:r>
      <w:r w:rsidR="000903FE">
        <w:rPr>
          <w:rFonts w:asciiTheme="minorHAnsi" w:hAnsiTheme="minorHAnsi" w:cs="Calibri"/>
          <w:sz w:val="22"/>
          <w:szCs w:val="22"/>
        </w:rPr>
        <w:t>e</w:t>
      </w:r>
      <w:r w:rsidR="001C1DAE">
        <w:rPr>
          <w:rFonts w:asciiTheme="minorHAnsi" w:hAnsiTheme="minorHAnsi" w:cs="Calibri"/>
          <w:sz w:val="22"/>
          <w:szCs w:val="22"/>
        </w:rPr>
        <w:t xml:space="preserve"> pointed out the materials in the packet and reported that the bylaw change raised the threshold level for the audit requirement from $250,000 to $500,000 in gross revenue. The approval of the bylaw change would have a significant positive reduction in the operating costs for United Way Southeast. Stevens noted he had participated in a webinar discussion on the topic, had reviewed the materials and encouraged the board to vote in support of the bylaw change.  </w:t>
      </w:r>
    </w:p>
    <w:p w:rsidR="001C1DAE" w:rsidRPr="001C1DAE" w:rsidRDefault="001C1DAE" w:rsidP="00E5750C">
      <w:pPr>
        <w:ind w:left="720"/>
        <w:rPr>
          <w:rFonts w:asciiTheme="minorHAnsi" w:hAnsiTheme="minorHAnsi" w:cs="Calibri"/>
          <w:sz w:val="16"/>
          <w:szCs w:val="16"/>
        </w:rPr>
      </w:pPr>
    </w:p>
    <w:p w:rsidR="00630A9C" w:rsidRPr="00074A8D" w:rsidRDefault="00630A9C" w:rsidP="00630A9C">
      <w:pPr>
        <w:ind w:left="2160" w:hanging="1440"/>
        <w:rPr>
          <w:rFonts w:ascii="Calibri" w:hAnsi="Calibri" w:cs="Calibri"/>
          <w:sz w:val="22"/>
          <w:szCs w:val="22"/>
        </w:rPr>
      </w:pPr>
      <w:r w:rsidRPr="00E729F7">
        <w:rPr>
          <w:rFonts w:ascii="Calibri" w:hAnsi="Calibri" w:cs="Calibri"/>
          <w:b/>
          <w:sz w:val="22"/>
          <w:szCs w:val="22"/>
        </w:rPr>
        <w:t>Moti</w:t>
      </w:r>
      <w:r>
        <w:rPr>
          <w:rFonts w:ascii="Calibri" w:hAnsi="Calibri" w:cs="Calibri"/>
          <w:b/>
          <w:sz w:val="22"/>
          <w:szCs w:val="22"/>
        </w:rPr>
        <w:t>on:</w:t>
      </w:r>
      <w:r>
        <w:rPr>
          <w:rFonts w:ascii="Calibri" w:hAnsi="Calibri" w:cs="Calibri"/>
          <w:b/>
          <w:sz w:val="22"/>
          <w:szCs w:val="22"/>
        </w:rPr>
        <w:tab/>
        <w:t xml:space="preserve">Board Member Grummet moved </w:t>
      </w:r>
      <w:r w:rsidRPr="00E729F7">
        <w:rPr>
          <w:rFonts w:ascii="Calibri" w:hAnsi="Calibri" w:cs="Calibri"/>
          <w:b/>
          <w:sz w:val="22"/>
          <w:szCs w:val="22"/>
        </w:rPr>
        <w:t xml:space="preserve">to </w:t>
      </w:r>
      <w:r>
        <w:rPr>
          <w:rFonts w:ascii="Calibri" w:hAnsi="Calibri" w:cs="Calibri"/>
          <w:b/>
          <w:sz w:val="22"/>
          <w:szCs w:val="22"/>
        </w:rPr>
        <w:t xml:space="preserve">authorize President Stevens to vote the proxy for United Way of Southeast Alaska supporting the candidates for the Board of Trustees of United Way Worldwide and the USA Network and to support the bylaw amendment as proposed by United Way Worldwide. Board Member Bill seconded. </w:t>
      </w:r>
    </w:p>
    <w:p w:rsidR="00630A9C" w:rsidRPr="005E05DF" w:rsidRDefault="00630A9C" w:rsidP="00630A9C">
      <w:pPr>
        <w:ind w:left="2160" w:hanging="1440"/>
        <w:rPr>
          <w:rFonts w:ascii="Calibri" w:hAnsi="Calibri" w:cs="Calibri"/>
          <w:sz w:val="16"/>
          <w:szCs w:val="16"/>
        </w:rPr>
      </w:pPr>
      <w:r w:rsidRPr="00074A8D">
        <w:rPr>
          <w:rFonts w:ascii="Calibri" w:hAnsi="Calibri" w:cs="Calibri"/>
          <w:sz w:val="22"/>
          <w:szCs w:val="22"/>
        </w:rPr>
        <w:tab/>
      </w:r>
    </w:p>
    <w:p w:rsidR="00630A9C" w:rsidRDefault="00630A9C" w:rsidP="00630A9C">
      <w:pPr>
        <w:ind w:left="2160"/>
        <w:rPr>
          <w:rFonts w:ascii="Calibri" w:hAnsi="Calibri" w:cs="Calibri"/>
          <w:b/>
          <w:sz w:val="22"/>
          <w:szCs w:val="22"/>
        </w:rPr>
      </w:pPr>
      <w:r>
        <w:rPr>
          <w:rFonts w:ascii="Calibri" w:hAnsi="Calibri" w:cs="Calibri"/>
          <w:b/>
          <w:sz w:val="22"/>
          <w:szCs w:val="22"/>
        </w:rPr>
        <w:t>M</w:t>
      </w:r>
      <w:r w:rsidRPr="00E729F7">
        <w:rPr>
          <w:rFonts w:ascii="Calibri" w:hAnsi="Calibri" w:cs="Calibri"/>
          <w:b/>
          <w:sz w:val="22"/>
          <w:szCs w:val="22"/>
        </w:rPr>
        <w:t>otion approved unanimously.</w:t>
      </w:r>
    </w:p>
    <w:p w:rsidR="00630A9C" w:rsidRPr="00E5750C" w:rsidRDefault="00630A9C" w:rsidP="00630A9C">
      <w:pPr>
        <w:ind w:left="720"/>
        <w:rPr>
          <w:rFonts w:asciiTheme="minorHAnsi" w:hAnsiTheme="minorHAnsi" w:cs="Calibri"/>
          <w:sz w:val="16"/>
          <w:szCs w:val="16"/>
        </w:rPr>
      </w:pPr>
    </w:p>
    <w:p w:rsidR="003F199A" w:rsidRPr="003F199A" w:rsidRDefault="005B5220" w:rsidP="00630A9C">
      <w:pPr>
        <w:rPr>
          <w:rFonts w:asciiTheme="minorHAnsi" w:hAnsiTheme="minorHAnsi" w:cs="Calibri"/>
          <w:b/>
          <w:sz w:val="22"/>
          <w:szCs w:val="22"/>
        </w:rPr>
      </w:pPr>
      <w:r>
        <w:rPr>
          <w:rFonts w:asciiTheme="minorHAnsi" w:hAnsiTheme="minorHAnsi" w:cs="Calibri"/>
          <w:b/>
          <w:sz w:val="22"/>
          <w:szCs w:val="22"/>
        </w:rPr>
        <w:t xml:space="preserve">Chairs Report – Chair Burton  </w:t>
      </w:r>
    </w:p>
    <w:p w:rsidR="003F199A" w:rsidRDefault="003F199A" w:rsidP="005E301C">
      <w:pPr>
        <w:rPr>
          <w:rFonts w:asciiTheme="minorHAnsi" w:hAnsiTheme="minorHAnsi" w:cs="Calibri"/>
          <w:sz w:val="16"/>
          <w:szCs w:val="16"/>
        </w:rPr>
      </w:pPr>
    </w:p>
    <w:p w:rsidR="00F74B4D" w:rsidRPr="00291EAC" w:rsidRDefault="005B5220" w:rsidP="005B5220">
      <w:pPr>
        <w:ind w:left="720"/>
        <w:rPr>
          <w:rFonts w:ascii="Calibri" w:hAnsi="Calibri" w:cs="Calibri"/>
          <w:sz w:val="16"/>
          <w:szCs w:val="16"/>
        </w:rPr>
      </w:pPr>
      <w:r>
        <w:rPr>
          <w:rFonts w:asciiTheme="minorHAnsi" w:hAnsiTheme="minorHAnsi" w:cs="Calibri"/>
          <w:sz w:val="22"/>
          <w:szCs w:val="22"/>
        </w:rPr>
        <w:t xml:space="preserve">Chair Burton noted he had nothing further to share. </w:t>
      </w:r>
    </w:p>
    <w:p w:rsidR="00D93740" w:rsidRDefault="00D93740" w:rsidP="004A7DE0">
      <w:pPr>
        <w:ind w:left="720"/>
        <w:rPr>
          <w:rFonts w:ascii="Calibri" w:hAnsi="Calibri" w:cs="Calibri"/>
          <w:sz w:val="16"/>
          <w:szCs w:val="16"/>
        </w:rPr>
      </w:pPr>
    </w:p>
    <w:p w:rsidR="00FC01B4" w:rsidRPr="00AE3955" w:rsidRDefault="00FC01B4" w:rsidP="00477B43">
      <w:pPr>
        <w:rPr>
          <w:rFonts w:ascii="Calibri" w:hAnsi="Calibri" w:cs="Calibri"/>
          <w:b/>
          <w:sz w:val="22"/>
          <w:szCs w:val="22"/>
        </w:rPr>
      </w:pPr>
      <w:r w:rsidRPr="00AE3955">
        <w:rPr>
          <w:rFonts w:ascii="Calibri" w:hAnsi="Calibri" w:cs="Calibri"/>
          <w:b/>
          <w:sz w:val="22"/>
          <w:szCs w:val="22"/>
        </w:rPr>
        <w:t>President’s Report</w:t>
      </w:r>
    </w:p>
    <w:p w:rsidR="009910E7" w:rsidRPr="009910E7" w:rsidRDefault="009910E7" w:rsidP="002F22FA">
      <w:pPr>
        <w:ind w:left="720"/>
        <w:rPr>
          <w:rFonts w:ascii="Calibri" w:hAnsi="Calibri" w:cs="Calibri"/>
          <w:sz w:val="16"/>
          <w:szCs w:val="16"/>
        </w:rPr>
      </w:pPr>
    </w:p>
    <w:p w:rsidR="00FC3D20" w:rsidRDefault="00EB0094" w:rsidP="00BC07A3">
      <w:pPr>
        <w:ind w:left="720"/>
        <w:rPr>
          <w:rFonts w:ascii="Calibri" w:hAnsi="Calibri" w:cs="Calibri"/>
          <w:sz w:val="22"/>
          <w:szCs w:val="22"/>
        </w:rPr>
      </w:pPr>
      <w:r>
        <w:rPr>
          <w:rFonts w:ascii="Calibri" w:hAnsi="Calibri" w:cs="Calibri"/>
          <w:sz w:val="22"/>
          <w:szCs w:val="22"/>
        </w:rPr>
        <w:t xml:space="preserve">President Stevens </w:t>
      </w:r>
      <w:r w:rsidR="00392C62">
        <w:rPr>
          <w:rFonts w:ascii="Calibri" w:hAnsi="Calibri" w:cs="Calibri"/>
          <w:sz w:val="22"/>
          <w:szCs w:val="22"/>
        </w:rPr>
        <w:t xml:space="preserve">pointed </w:t>
      </w:r>
      <w:r w:rsidR="002F22FA">
        <w:rPr>
          <w:rFonts w:ascii="Calibri" w:hAnsi="Calibri" w:cs="Calibri"/>
          <w:sz w:val="22"/>
          <w:szCs w:val="22"/>
        </w:rPr>
        <w:t xml:space="preserve">out correspondence in the </w:t>
      </w:r>
      <w:r w:rsidR="00DC06BB">
        <w:rPr>
          <w:rFonts w:ascii="Calibri" w:hAnsi="Calibri" w:cs="Calibri"/>
          <w:sz w:val="22"/>
          <w:szCs w:val="22"/>
        </w:rPr>
        <w:t>b</w:t>
      </w:r>
      <w:r w:rsidR="002F22FA">
        <w:rPr>
          <w:rFonts w:ascii="Calibri" w:hAnsi="Calibri" w:cs="Calibri"/>
          <w:sz w:val="22"/>
          <w:szCs w:val="22"/>
        </w:rPr>
        <w:t>oard packets</w:t>
      </w:r>
      <w:r w:rsidR="006D404B">
        <w:rPr>
          <w:rFonts w:ascii="Calibri" w:hAnsi="Calibri" w:cs="Calibri"/>
          <w:sz w:val="22"/>
          <w:szCs w:val="22"/>
        </w:rPr>
        <w:t xml:space="preserve">, including </w:t>
      </w:r>
      <w:r w:rsidR="00DC06BB">
        <w:rPr>
          <w:rFonts w:ascii="Calibri" w:hAnsi="Calibri" w:cs="Calibri"/>
          <w:sz w:val="22"/>
          <w:szCs w:val="22"/>
        </w:rPr>
        <w:t>h</w:t>
      </w:r>
      <w:r w:rsidR="004201E1">
        <w:rPr>
          <w:rFonts w:ascii="Calibri" w:hAnsi="Calibri" w:cs="Calibri"/>
          <w:sz w:val="22"/>
          <w:szCs w:val="22"/>
        </w:rPr>
        <w:t xml:space="preserve">is </w:t>
      </w:r>
      <w:r w:rsidR="005E05DF">
        <w:rPr>
          <w:rFonts w:ascii="Calibri" w:hAnsi="Calibri" w:cs="Calibri"/>
          <w:sz w:val="22"/>
          <w:szCs w:val="22"/>
        </w:rPr>
        <w:t xml:space="preserve">April </w:t>
      </w:r>
      <w:r w:rsidR="00A35DD2">
        <w:rPr>
          <w:rFonts w:ascii="Calibri" w:hAnsi="Calibri" w:cs="Calibri"/>
          <w:sz w:val="22"/>
          <w:szCs w:val="22"/>
        </w:rPr>
        <w:t>a</w:t>
      </w:r>
      <w:r w:rsidR="0046483D">
        <w:rPr>
          <w:rFonts w:ascii="Calibri" w:hAnsi="Calibri" w:cs="Calibri"/>
          <w:sz w:val="22"/>
          <w:szCs w:val="22"/>
        </w:rPr>
        <w:t>ctivity report</w:t>
      </w:r>
      <w:r w:rsidR="00D54E62">
        <w:rPr>
          <w:rFonts w:ascii="Calibri" w:hAnsi="Calibri" w:cs="Calibri"/>
          <w:sz w:val="22"/>
          <w:szCs w:val="22"/>
        </w:rPr>
        <w:t>.</w:t>
      </w:r>
      <w:r w:rsidR="00F74B4D">
        <w:rPr>
          <w:rFonts w:ascii="Calibri" w:hAnsi="Calibri" w:cs="Calibri"/>
          <w:sz w:val="22"/>
          <w:szCs w:val="22"/>
        </w:rPr>
        <w:t xml:space="preserve"> </w:t>
      </w:r>
      <w:r w:rsidR="005E05DF">
        <w:rPr>
          <w:rFonts w:ascii="Calibri" w:hAnsi="Calibri" w:cs="Calibri"/>
          <w:sz w:val="22"/>
          <w:szCs w:val="22"/>
        </w:rPr>
        <w:t xml:space="preserve">He called the board’s attention to the list of our partner agencies by size and by community location. </w:t>
      </w:r>
      <w:r w:rsidR="00773595">
        <w:rPr>
          <w:rFonts w:ascii="Calibri" w:hAnsi="Calibri" w:cs="Calibri"/>
          <w:sz w:val="22"/>
          <w:szCs w:val="22"/>
        </w:rPr>
        <w:t xml:space="preserve">He also updated the board on progress on the renovation of office space and our eventual move to the first floor of the building. </w:t>
      </w:r>
    </w:p>
    <w:p w:rsidR="00D54E62" w:rsidRDefault="00D54E62" w:rsidP="00FC3D20">
      <w:pPr>
        <w:ind w:left="720"/>
        <w:rPr>
          <w:rFonts w:ascii="Calibri" w:hAnsi="Calibri" w:cs="Calibri"/>
          <w:sz w:val="16"/>
          <w:szCs w:val="16"/>
        </w:rPr>
      </w:pPr>
    </w:p>
    <w:p w:rsidR="00AE3955" w:rsidRDefault="00AE3955" w:rsidP="00FC3D20">
      <w:pPr>
        <w:ind w:left="720" w:hanging="720"/>
        <w:rPr>
          <w:rFonts w:ascii="Calibri" w:hAnsi="Calibri" w:cs="Calibri"/>
          <w:b/>
          <w:sz w:val="22"/>
          <w:szCs w:val="22"/>
        </w:rPr>
      </w:pPr>
      <w:r w:rsidRPr="00AE3955">
        <w:rPr>
          <w:rFonts w:ascii="Calibri" w:hAnsi="Calibri" w:cs="Calibri"/>
          <w:b/>
          <w:sz w:val="22"/>
          <w:szCs w:val="22"/>
        </w:rPr>
        <w:t>Resource Development Director Report – Sara Truitt</w:t>
      </w:r>
    </w:p>
    <w:p w:rsidR="00901565" w:rsidRPr="00986BA4" w:rsidRDefault="00901565" w:rsidP="00FC3D20">
      <w:pPr>
        <w:ind w:left="720" w:hanging="720"/>
        <w:rPr>
          <w:rFonts w:ascii="Calibri" w:hAnsi="Calibri" w:cs="Calibri"/>
          <w:sz w:val="16"/>
          <w:szCs w:val="16"/>
        </w:rPr>
      </w:pPr>
      <w:r>
        <w:rPr>
          <w:rFonts w:ascii="Calibri" w:hAnsi="Calibri" w:cs="Calibri"/>
          <w:b/>
          <w:sz w:val="22"/>
          <w:szCs w:val="22"/>
        </w:rPr>
        <w:tab/>
      </w:r>
    </w:p>
    <w:p w:rsidR="00901565" w:rsidRPr="00901565" w:rsidRDefault="00901565" w:rsidP="00FC3D20">
      <w:pPr>
        <w:ind w:left="720" w:hanging="720"/>
        <w:rPr>
          <w:rFonts w:ascii="Calibri" w:hAnsi="Calibri" w:cs="Calibri"/>
          <w:sz w:val="22"/>
          <w:szCs w:val="22"/>
        </w:rPr>
      </w:pPr>
      <w:r>
        <w:rPr>
          <w:rFonts w:ascii="Calibri" w:hAnsi="Calibri" w:cs="Calibri"/>
          <w:b/>
          <w:sz w:val="22"/>
          <w:szCs w:val="22"/>
        </w:rPr>
        <w:tab/>
      </w:r>
      <w:r>
        <w:rPr>
          <w:rFonts w:ascii="Calibri" w:hAnsi="Calibri" w:cs="Calibri"/>
          <w:sz w:val="22"/>
          <w:szCs w:val="22"/>
        </w:rPr>
        <w:t>Sara explained that she is still waiting to hear back from CFC regarding this year’s application. Meanwhile 2014 SHARE and CFC Checks are expected to be out by the end of April per United Way of Anchorage Accounting. Local 1</w:t>
      </w:r>
      <w:r w:rsidRPr="00901565">
        <w:rPr>
          <w:rFonts w:ascii="Calibri" w:hAnsi="Calibri" w:cs="Calibri"/>
          <w:sz w:val="22"/>
          <w:szCs w:val="22"/>
          <w:vertAlign w:val="superscript"/>
        </w:rPr>
        <w:t>st</w:t>
      </w:r>
      <w:r>
        <w:rPr>
          <w:rFonts w:ascii="Calibri" w:hAnsi="Calibri" w:cs="Calibri"/>
          <w:sz w:val="22"/>
          <w:szCs w:val="22"/>
        </w:rPr>
        <w:t xml:space="preserve"> Quarter Payouts will be out shortly thereafter. Sara also presented </w:t>
      </w:r>
      <w:r w:rsidR="000903FE">
        <w:rPr>
          <w:rFonts w:ascii="Calibri" w:hAnsi="Calibri" w:cs="Calibri"/>
          <w:sz w:val="22"/>
          <w:szCs w:val="22"/>
        </w:rPr>
        <w:t xml:space="preserve">a </w:t>
      </w:r>
      <w:r>
        <w:rPr>
          <w:rFonts w:ascii="Calibri" w:hAnsi="Calibri" w:cs="Calibri"/>
          <w:sz w:val="22"/>
          <w:szCs w:val="22"/>
        </w:rPr>
        <w:t xml:space="preserve">fundraising opportunity through Mudrooms events. </w:t>
      </w:r>
      <w:r w:rsidR="000903FE">
        <w:rPr>
          <w:rFonts w:ascii="Calibri" w:hAnsi="Calibri" w:cs="Calibri"/>
          <w:sz w:val="22"/>
          <w:szCs w:val="22"/>
        </w:rPr>
        <w:t>A p</w:t>
      </w:r>
      <w:r>
        <w:rPr>
          <w:rFonts w:ascii="Calibri" w:hAnsi="Calibri" w:cs="Calibri"/>
          <w:sz w:val="22"/>
          <w:szCs w:val="22"/>
        </w:rPr>
        <w:t xml:space="preserve">roposal for participation had gone out that day. Per Mudrooms organizers, proceeds would fall </w:t>
      </w:r>
      <w:r w:rsidR="00D97C39">
        <w:rPr>
          <w:rFonts w:ascii="Calibri" w:hAnsi="Calibri" w:cs="Calibri"/>
          <w:sz w:val="22"/>
          <w:szCs w:val="22"/>
        </w:rPr>
        <w:t xml:space="preserve">somewhere </w:t>
      </w:r>
      <w:r>
        <w:rPr>
          <w:rFonts w:ascii="Calibri" w:hAnsi="Calibri" w:cs="Calibri"/>
          <w:sz w:val="22"/>
          <w:szCs w:val="22"/>
        </w:rPr>
        <w:t>between $4-$6000. Sara explained we are competing with other non-profits to be the benefactor of the 2015-2016 Mudrooms s</w:t>
      </w:r>
      <w:r w:rsidR="00986BA4">
        <w:rPr>
          <w:rFonts w:ascii="Calibri" w:hAnsi="Calibri" w:cs="Calibri"/>
          <w:sz w:val="22"/>
          <w:szCs w:val="22"/>
        </w:rPr>
        <w:t>eries. Sara also reviewed AmeriC</w:t>
      </w:r>
      <w:r>
        <w:rPr>
          <w:rFonts w:ascii="Calibri" w:hAnsi="Calibri" w:cs="Calibri"/>
          <w:sz w:val="22"/>
          <w:szCs w:val="22"/>
        </w:rPr>
        <w:t>orp</w:t>
      </w:r>
      <w:r w:rsidR="00986BA4">
        <w:rPr>
          <w:rFonts w:ascii="Calibri" w:hAnsi="Calibri" w:cs="Calibri"/>
          <w:sz w:val="22"/>
          <w:szCs w:val="22"/>
        </w:rPr>
        <w:t>s</w:t>
      </w:r>
      <w:r>
        <w:rPr>
          <w:rFonts w:ascii="Calibri" w:hAnsi="Calibri" w:cs="Calibri"/>
          <w:sz w:val="22"/>
          <w:szCs w:val="22"/>
        </w:rPr>
        <w:t xml:space="preserve"> member Angie</w:t>
      </w:r>
      <w:r w:rsidR="000903FE">
        <w:rPr>
          <w:rFonts w:ascii="Calibri" w:hAnsi="Calibri" w:cs="Calibri"/>
          <w:sz w:val="22"/>
          <w:szCs w:val="22"/>
        </w:rPr>
        <w:t>’</w:t>
      </w:r>
      <w:r>
        <w:rPr>
          <w:rFonts w:ascii="Calibri" w:hAnsi="Calibri" w:cs="Calibri"/>
          <w:sz w:val="22"/>
          <w:szCs w:val="22"/>
        </w:rPr>
        <w:t xml:space="preserve">s activities with volunteering at Partner agency events, such as AEYC’s Early Learning Fair as an exploration effort to make UW feel more present at local events. Sara provided </w:t>
      </w:r>
      <w:r w:rsidR="000903FE">
        <w:rPr>
          <w:rFonts w:ascii="Calibri" w:hAnsi="Calibri" w:cs="Calibri"/>
          <w:sz w:val="22"/>
          <w:szCs w:val="22"/>
        </w:rPr>
        <w:t xml:space="preserve">an </w:t>
      </w:r>
      <w:r>
        <w:rPr>
          <w:rFonts w:ascii="Calibri" w:hAnsi="Calibri" w:cs="Calibri"/>
          <w:sz w:val="22"/>
          <w:szCs w:val="22"/>
        </w:rPr>
        <w:t xml:space="preserve">update that </w:t>
      </w:r>
      <w:r w:rsidR="000903FE">
        <w:rPr>
          <w:rFonts w:ascii="Calibri" w:hAnsi="Calibri" w:cs="Calibri"/>
          <w:sz w:val="22"/>
          <w:szCs w:val="22"/>
        </w:rPr>
        <w:t xml:space="preserve">the </w:t>
      </w:r>
      <w:r>
        <w:rPr>
          <w:rFonts w:ascii="Calibri" w:hAnsi="Calibri" w:cs="Calibri"/>
          <w:sz w:val="22"/>
          <w:szCs w:val="22"/>
        </w:rPr>
        <w:t>Diversity con</w:t>
      </w:r>
      <w:r w:rsidR="00364639">
        <w:rPr>
          <w:rFonts w:ascii="Calibri" w:hAnsi="Calibri" w:cs="Calibri"/>
          <w:sz w:val="22"/>
          <w:szCs w:val="22"/>
        </w:rPr>
        <w:t xml:space="preserve">ference </w:t>
      </w:r>
      <w:r w:rsidR="000903FE">
        <w:rPr>
          <w:rFonts w:ascii="Calibri" w:hAnsi="Calibri" w:cs="Calibri"/>
          <w:sz w:val="22"/>
          <w:szCs w:val="22"/>
        </w:rPr>
        <w:t xml:space="preserve">is </w:t>
      </w:r>
      <w:r w:rsidR="00364639">
        <w:rPr>
          <w:rFonts w:ascii="Calibri" w:hAnsi="Calibri" w:cs="Calibri"/>
          <w:sz w:val="22"/>
          <w:szCs w:val="22"/>
        </w:rPr>
        <w:t xml:space="preserve">moving to late </w:t>
      </w:r>
      <w:r w:rsidR="00364639">
        <w:rPr>
          <w:rFonts w:ascii="Calibri" w:hAnsi="Calibri" w:cs="Calibri"/>
          <w:sz w:val="22"/>
          <w:szCs w:val="22"/>
        </w:rPr>
        <w:lastRenderedPageBreak/>
        <w:t xml:space="preserve">summer; </w:t>
      </w:r>
      <w:r w:rsidR="000903FE">
        <w:rPr>
          <w:rFonts w:ascii="Calibri" w:hAnsi="Calibri" w:cs="Calibri"/>
          <w:sz w:val="22"/>
          <w:szCs w:val="22"/>
        </w:rPr>
        <w:t xml:space="preserve">she is </w:t>
      </w:r>
      <w:r w:rsidR="00364639">
        <w:rPr>
          <w:rFonts w:ascii="Calibri" w:hAnsi="Calibri" w:cs="Calibri"/>
          <w:sz w:val="22"/>
          <w:szCs w:val="22"/>
        </w:rPr>
        <w:t>w</w:t>
      </w:r>
      <w:r>
        <w:rPr>
          <w:rFonts w:ascii="Calibri" w:hAnsi="Calibri" w:cs="Calibri"/>
          <w:sz w:val="22"/>
          <w:szCs w:val="22"/>
        </w:rPr>
        <w:t>orking with board member Gail D</w:t>
      </w:r>
      <w:r w:rsidR="00986BA4">
        <w:rPr>
          <w:rFonts w:ascii="Calibri" w:hAnsi="Calibri" w:cs="Calibri"/>
          <w:sz w:val="22"/>
          <w:szCs w:val="22"/>
        </w:rPr>
        <w:t>abaluz</w:t>
      </w:r>
      <w:r>
        <w:rPr>
          <w:rFonts w:ascii="Calibri" w:hAnsi="Calibri" w:cs="Calibri"/>
          <w:sz w:val="22"/>
          <w:szCs w:val="22"/>
        </w:rPr>
        <w:t xml:space="preserve"> and SEALASKA Director Gail Cheney to brainstorm new approach</w:t>
      </w:r>
      <w:r w:rsidR="000903FE">
        <w:rPr>
          <w:rFonts w:ascii="Calibri" w:hAnsi="Calibri" w:cs="Calibri"/>
          <w:sz w:val="22"/>
          <w:szCs w:val="22"/>
        </w:rPr>
        <w:t>es</w:t>
      </w:r>
      <w:bookmarkStart w:id="0" w:name="_GoBack"/>
      <w:bookmarkEnd w:id="0"/>
      <w:r>
        <w:rPr>
          <w:rFonts w:ascii="Calibri" w:hAnsi="Calibri" w:cs="Calibri"/>
          <w:sz w:val="22"/>
          <w:szCs w:val="22"/>
        </w:rPr>
        <w:t xml:space="preserve">. </w:t>
      </w:r>
    </w:p>
    <w:p w:rsidR="00AE3955" w:rsidRPr="00BD6861" w:rsidRDefault="00AE3955" w:rsidP="00FC3D20">
      <w:pPr>
        <w:ind w:left="720" w:hanging="720"/>
        <w:rPr>
          <w:rFonts w:ascii="Calibri" w:hAnsi="Calibri" w:cs="Calibri"/>
          <w:sz w:val="16"/>
          <w:szCs w:val="16"/>
        </w:rPr>
      </w:pPr>
    </w:p>
    <w:p w:rsidR="00FC01B4" w:rsidRPr="00AE3955" w:rsidRDefault="00FC01B4" w:rsidP="00FC3D20">
      <w:pPr>
        <w:ind w:left="720" w:hanging="720"/>
        <w:rPr>
          <w:rFonts w:ascii="Calibri" w:hAnsi="Calibri" w:cs="Calibri"/>
          <w:sz w:val="22"/>
          <w:szCs w:val="22"/>
        </w:rPr>
      </w:pPr>
      <w:r w:rsidRPr="00AE3955">
        <w:rPr>
          <w:rFonts w:ascii="Calibri" w:hAnsi="Calibri" w:cs="Calibri"/>
          <w:b/>
          <w:sz w:val="22"/>
          <w:szCs w:val="22"/>
        </w:rPr>
        <w:t>Board Member Comments</w:t>
      </w:r>
    </w:p>
    <w:p w:rsidR="00EB65DD" w:rsidRDefault="00EB65DD" w:rsidP="00EB65DD">
      <w:pPr>
        <w:rPr>
          <w:rFonts w:ascii="Calibri" w:hAnsi="Calibri" w:cs="Calibri"/>
          <w:b/>
          <w:sz w:val="16"/>
          <w:szCs w:val="16"/>
        </w:rPr>
      </w:pPr>
    </w:p>
    <w:p w:rsidR="00EB65DD" w:rsidRPr="00A656C4" w:rsidRDefault="00701070" w:rsidP="00A656C4">
      <w:pPr>
        <w:ind w:left="720"/>
        <w:rPr>
          <w:rFonts w:ascii="Calibri" w:hAnsi="Calibri" w:cs="Calibri"/>
          <w:sz w:val="22"/>
          <w:szCs w:val="22"/>
        </w:rPr>
      </w:pPr>
      <w:r>
        <w:rPr>
          <w:rFonts w:ascii="Calibri" w:hAnsi="Calibri" w:cs="Calibri"/>
          <w:sz w:val="22"/>
          <w:szCs w:val="22"/>
        </w:rPr>
        <w:t>None</w:t>
      </w:r>
      <w:r w:rsidR="00901565">
        <w:rPr>
          <w:rFonts w:ascii="Calibri" w:hAnsi="Calibri" w:cs="Calibri"/>
          <w:sz w:val="22"/>
          <w:szCs w:val="22"/>
        </w:rPr>
        <w:t xml:space="preserve"> </w:t>
      </w:r>
    </w:p>
    <w:p w:rsidR="00A27C6B" w:rsidRPr="00A27C6B" w:rsidRDefault="00A27C6B" w:rsidP="00477B43">
      <w:pPr>
        <w:rPr>
          <w:rFonts w:ascii="Calibri" w:hAnsi="Calibri" w:cs="Calibri"/>
          <w:sz w:val="16"/>
          <w:szCs w:val="16"/>
        </w:rPr>
      </w:pPr>
    </w:p>
    <w:p w:rsidR="00FC01B4" w:rsidRPr="00F55D87" w:rsidRDefault="003B03D2" w:rsidP="00477B43">
      <w:pPr>
        <w:rPr>
          <w:rFonts w:ascii="Calibri" w:hAnsi="Calibri" w:cs="Calibri"/>
          <w:b/>
        </w:rPr>
      </w:pPr>
      <w:r>
        <w:rPr>
          <w:rFonts w:ascii="Calibri" w:hAnsi="Calibri" w:cs="Calibri"/>
          <w:sz w:val="22"/>
          <w:szCs w:val="22"/>
        </w:rPr>
        <w:t xml:space="preserve"> </w:t>
      </w:r>
      <w:r w:rsidR="00FC01B4" w:rsidRPr="00F55D87">
        <w:rPr>
          <w:rFonts w:ascii="Calibri" w:hAnsi="Calibri" w:cs="Calibri"/>
          <w:b/>
        </w:rPr>
        <w:t>Adjo</w:t>
      </w:r>
      <w:r w:rsidR="00036C09" w:rsidRPr="00F55D87">
        <w:rPr>
          <w:rFonts w:ascii="Calibri" w:hAnsi="Calibri" w:cs="Calibri"/>
          <w:b/>
        </w:rPr>
        <w:t>u</w:t>
      </w:r>
      <w:r w:rsidR="00FC01B4" w:rsidRPr="00F55D87">
        <w:rPr>
          <w:rFonts w:ascii="Calibri" w:hAnsi="Calibri" w:cs="Calibri"/>
          <w:b/>
        </w:rPr>
        <w:t>rnment</w:t>
      </w:r>
    </w:p>
    <w:p w:rsidR="005E404D" w:rsidRDefault="00475121" w:rsidP="00F15E54">
      <w:pPr>
        <w:ind w:firstLine="720"/>
        <w:rPr>
          <w:rFonts w:ascii="Calibri" w:hAnsi="Calibri" w:cs="Calibri"/>
          <w:sz w:val="22"/>
          <w:szCs w:val="22"/>
        </w:rPr>
      </w:pPr>
      <w:r>
        <w:rPr>
          <w:rFonts w:ascii="Calibri" w:hAnsi="Calibri" w:cs="Calibri"/>
          <w:sz w:val="22"/>
          <w:szCs w:val="22"/>
        </w:rPr>
        <w:t xml:space="preserve">Chair </w:t>
      </w:r>
      <w:r w:rsidR="00701070">
        <w:rPr>
          <w:rFonts w:ascii="Calibri" w:hAnsi="Calibri" w:cs="Calibri"/>
          <w:sz w:val="22"/>
          <w:szCs w:val="22"/>
        </w:rPr>
        <w:t>Burton a</w:t>
      </w:r>
      <w:r w:rsidR="006C1CFD">
        <w:rPr>
          <w:rFonts w:ascii="Calibri" w:hAnsi="Calibri" w:cs="Calibri"/>
          <w:sz w:val="22"/>
          <w:szCs w:val="22"/>
        </w:rPr>
        <w:t xml:space="preserve">djourned </w:t>
      </w:r>
      <w:r w:rsidR="00F15E54">
        <w:rPr>
          <w:rFonts w:ascii="Calibri" w:hAnsi="Calibri" w:cs="Calibri"/>
          <w:sz w:val="22"/>
          <w:szCs w:val="22"/>
        </w:rPr>
        <w:t xml:space="preserve">the meeting </w:t>
      </w:r>
      <w:r w:rsidR="004562B9">
        <w:rPr>
          <w:rFonts w:ascii="Calibri" w:hAnsi="Calibri" w:cs="Calibri"/>
          <w:sz w:val="22"/>
          <w:szCs w:val="22"/>
        </w:rPr>
        <w:t xml:space="preserve">at </w:t>
      </w:r>
      <w:r w:rsidR="00701070">
        <w:rPr>
          <w:rFonts w:ascii="Calibri" w:hAnsi="Calibri" w:cs="Calibri"/>
          <w:sz w:val="22"/>
          <w:szCs w:val="22"/>
        </w:rPr>
        <w:t>6</w:t>
      </w:r>
      <w:r w:rsidR="00306887">
        <w:rPr>
          <w:rFonts w:ascii="Calibri" w:hAnsi="Calibri" w:cs="Calibri"/>
          <w:sz w:val="22"/>
          <w:szCs w:val="22"/>
        </w:rPr>
        <w:t>:</w:t>
      </w:r>
      <w:r w:rsidR="00986BA4">
        <w:rPr>
          <w:rFonts w:ascii="Calibri" w:hAnsi="Calibri" w:cs="Calibri"/>
          <w:sz w:val="22"/>
          <w:szCs w:val="22"/>
        </w:rPr>
        <w:t>45</w:t>
      </w:r>
      <w:r w:rsidR="00705BF0">
        <w:rPr>
          <w:rFonts w:ascii="Calibri" w:hAnsi="Calibri" w:cs="Calibri"/>
          <w:sz w:val="22"/>
          <w:szCs w:val="22"/>
        </w:rPr>
        <w:t xml:space="preserve"> PM</w:t>
      </w:r>
      <w:r w:rsidR="00876151">
        <w:rPr>
          <w:rFonts w:ascii="Calibri" w:hAnsi="Calibri" w:cs="Calibri"/>
          <w:sz w:val="22"/>
          <w:szCs w:val="22"/>
        </w:rPr>
        <w:t xml:space="preserve"> </w:t>
      </w:r>
    </w:p>
    <w:p w:rsidR="00E32A63" w:rsidRDefault="00E32A63" w:rsidP="00F15E54">
      <w:pPr>
        <w:ind w:firstLine="720"/>
        <w:rPr>
          <w:rFonts w:ascii="Calibri" w:hAnsi="Calibri" w:cs="Calibri"/>
          <w:sz w:val="22"/>
          <w:szCs w:val="22"/>
        </w:rPr>
      </w:pPr>
    </w:p>
    <w:p w:rsidR="00E32A63" w:rsidRDefault="00E32A63" w:rsidP="00F15E54">
      <w:pPr>
        <w:ind w:firstLine="720"/>
        <w:rPr>
          <w:rFonts w:ascii="Calibri" w:hAnsi="Calibri" w:cs="Calibri"/>
          <w:sz w:val="22"/>
          <w:szCs w:val="22"/>
        </w:rPr>
      </w:pPr>
    </w:p>
    <w:sectPr w:rsidR="00E32A63" w:rsidSect="00E60D55">
      <w:type w:val="continuous"/>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02CF" w:rsidRDefault="00ED02CF" w:rsidP="005242D5">
      <w:r>
        <w:separator/>
      </w:r>
    </w:p>
  </w:endnote>
  <w:endnote w:type="continuationSeparator" w:id="0">
    <w:p w:rsidR="00ED02CF" w:rsidRDefault="00ED02CF" w:rsidP="005242D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02CF" w:rsidRDefault="00ED02CF" w:rsidP="005242D5">
      <w:r>
        <w:separator/>
      </w:r>
    </w:p>
  </w:footnote>
  <w:footnote w:type="continuationSeparator" w:id="0">
    <w:p w:rsidR="00ED02CF" w:rsidRDefault="00ED02CF" w:rsidP="005242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DAE" w:rsidRPr="00A7544A" w:rsidRDefault="001C1DAE" w:rsidP="005242D5">
    <w:pPr>
      <w:pStyle w:val="Header"/>
      <w:jc w:val="center"/>
      <w:rPr>
        <w:rFonts w:ascii="Calibri" w:hAnsi="Calibri" w:cs="Calibri"/>
        <w:b/>
        <w:color w:val="1F497D"/>
        <w:sz w:val="28"/>
        <w:szCs w:val="28"/>
      </w:rPr>
    </w:pPr>
    <w:r w:rsidRPr="00A7544A">
      <w:rPr>
        <w:rFonts w:ascii="Calibri" w:hAnsi="Calibri" w:cs="Calibri"/>
        <w:b/>
        <w:color w:val="1F497D"/>
        <w:sz w:val="28"/>
        <w:szCs w:val="28"/>
      </w:rPr>
      <w:t>United Way of Southeast Alaska</w:t>
    </w:r>
  </w:p>
  <w:p w:rsidR="001C1DAE" w:rsidRPr="00A7544A" w:rsidRDefault="001C1DAE" w:rsidP="005242D5">
    <w:pPr>
      <w:pStyle w:val="Header"/>
      <w:jc w:val="center"/>
      <w:rPr>
        <w:rFonts w:ascii="Calibri" w:hAnsi="Calibri" w:cs="Calibri"/>
        <w:b/>
        <w:color w:val="1F497D"/>
        <w:sz w:val="28"/>
        <w:szCs w:val="28"/>
      </w:rPr>
    </w:pPr>
    <w:r w:rsidRPr="00A7544A">
      <w:rPr>
        <w:rFonts w:ascii="Calibri" w:hAnsi="Calibri" w:cs="Calibri"/>
        <w:b/>
        <w:color w:val="1F497D"/>
        <w:sz w:val="28"/>
        <w:szCs w:val="28"/>
      </w:rPr>
      <w:t>Board of Directors Meeting</w:t>
    </w:r>
  </w:p>
  <w:p w:rsidR="001C1DAE" w:rsidRPr="005242D5" w:rsidRDefault="001C1DAE" w:rsidP="005242D5">
    <w:pPr>
      <w:jc w:val="center"/>
      <w:rPr>
        <w:rFonts w:ascii="Calibri" w:hAnsi="Calibri" w:cs="Calibri"/>
        <w:b/>
        <w:sz w:val="8"/>
        <w:szCs w:val="8"/>
      </w:rPr>
    </w:pPr>
  </w:p>
  <w:p w:rsidR="001C1DAE" w:rsidRPr="005242D5" w:rsidRDefault="001C1DAE" w:rsidP="005242D5">
    <w:pPr>
      <w:jc w:val="center"/>
      <w:rPr>
        <w:rFonts w:ascii="Calibri" w:hAnsi="Calibri" w:cs="Calibri"/>
        <w:b/>
        <w:sz w:val="22"/>
        <w:szCs w:val="22"/>
      </w:rPr>
    </w:pPr>
    <w:r w:rsidRPr="005242D5">
      <w:rPr>
        <w:rFonts w:ascii="Calibri" w:hAnsi="Calibri" w:cs="Calibri"/>
        <w:b/>
        <w:sz w:val="22"/>
        <w:szCs w:val="22"/>
      </w:rPr>
      <w:t>T</w:t>
    </w:r>
    <w:r>
      <w:rPr>
        <w:rFonts w:ascii="Calibri" w:hAnsi="Calibri" w:cs="Calibri"/>
        <w:b/>
        <w:sz w:val="22"/>
        <w:szCs w:val="22"/>
      </w:rPr>
      <w:t>hursday</w:t>
    </w:r>
    <w:r w:rsidRPr="005242D5">
      <w:rPr>
        <w:rFonts w:ascii="Calibri" w:hAnsi="Calibri" w:cs="Calibri"/>
        <w:b/>
        <w:sz w:val="22"/>
        <w:szCs w:val="22"/>
      </w:rPr>
      <w:t xml:space="preserve">, </w:t>
    </w:r>
    <w:r>
      <w:rPr>
        <w:rFonts w:ascii="Calibri" w:hAnsi="Calibri" w:cs="Calibri"/>
        <w:b/>
        <w:sz w:val="22"/>
        <w:szCs w:val="22"/>
      </w:rPr>
      <w:t>April 16, 2015</w:t>
    </w:r>
  </w:p>
  <w:p w:rsidR="001C1DAE" w:rsidRDefault="001C1DAE" w:rsidP="00535CCD">
    <w:pPr>
      <w:jc w:val="center"/>
      <w:rPr>
        <w:rFonts w:ascii="Calibri" w:hAnsi="Calibri" w:cs="Calibri"/>
        <w:b/>
        <w:sz w:val="22"/>
        <w:szCs w:val="22"/>
      </w:rPr>
    </w:pPr>
    <w:r>
      <w:rPr>
        <w:rFonts w:ascii="Calibri" w:hAnsi="Calibri" w:cs="Calibri"/>
        <w:b/>
        <w:sz w:val="22"/>
        <w:szCs w:val="22"/>
      </w:rPr>
      <w:t>5:15-6:55 P</w:t>
    </w:r>
    <w:r w:rsidRPr="005242D5">
      <w:rPr>
        <w:rFonts w:ascii="Calibri" w:hAnsi="Calibri" w:cs="Calibri"/>
        <w:b/>
        <w:sz w:val="22"/>
        <w:szCs w:val="22"/>
      </w:rPr>
      <w:t>M</w:t>
    </w:r>
  </w:p>
  <w:p w:rsidR="001C1DAE" w:rsidRDefault="001C1DAE" w:rsidP="00714233">
    <w:pPr>
      <w:jc w:val="center"/>
    </w:pPr>
    <w:r>
      <w:rPr>
        <w:rFonts w:ascii="Calibri" w:hAnsi="Calibri" w:cs="Calibri"/>
        <w:b/>
        <w:sz w:val="22"/>
        <w:szCs w:val="22"/>
      </w:rPr>
      <w:t xml:space="preserve">United Human Services Conference Room 3225 Hospital Drive, Suite 101, Juneau, AK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36754"/>
    <w:multiLevelType w:val="hybridMultilevel"/>
    <w:tmpl w:val="BC7696BC"/>
    <w:lvl w:ilvl="0" w:tplc="04090001">
      <w:start w:val="1"/>
      <w:numFmt w:val="bullet"/>
      <w:lvlText w:val=""/>
      <w:lvlJc w:val="left"/>
      <w:pPr>
        <w:ind w:left="2160" w:hanging="72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DC83537"/>
    <w:multiLevelType w:val="hybridMultilevel"/>
    <w:tmpl w:val="93967C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35886A90"/>
    <w:multiLevelType w:val="hybridMultilevel"/>
    <w:tmpl w:val="FEC0B720"/>
    <w:lvl w:ilvl="0" w:tplc="92FA29B2">
      <w:numFmt w:val="bullet"/>
      <w:lvlText w:val="•"/>
      <w:lvlJc w:val="left"/>
      <w:pPr>
        <w:ind w:left="1440" w:hanging="72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87F24E3"/>
    <w:multiLevelType w:val="hybridMultilevel"/>
    <w:tmpl w:val="9CEC7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64250C"/>
    <w:multiLevelType w:val="hybridMultilevel"/>
    <w:tmpl w:val="F4E243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6F4D2541"/>
    <w:multiLevelType w:val="hybridMultilevel"/>
    <w:tmpl w:val="B0E60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F">
      <w:start w:val="1"/>
      <w:numFmt w:val="decimal"/>
      <w:lvlText w:val="%5."/>
      <w:lvlJc w:val="left"/>
      <w:pPr>
        <w:ind w:left="3600" w:hanging="360"/>
      </w:pPr>
      <w:rPr>
        <w:rFont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A7A5BD7"/>
    <w:multiLevelType w:val="hybridMultilevel"/>
    <w:tmpl w:val="3632917C"/>
    <w:lvl w:ilvl="0" w:tplc="5B9CC7A8">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2"/>
  </w:num>
  <w:num w:numId="5">
    <w:abstractNumId w:val="0"/>
  </w:num>
  <w:num w:numId="6">
    <w:abstractNumId w:val="6"/>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rsids>
    <w:rsidRoot w:val="00477B43"/>
    <w:rsid w:val="0000413B"/>
    <w:rsid w:val="000047EF"/>
    <w:rsid w:val="00005E42"/>
    <w:rsid w:val="00014B07"/>
    <w:rsid w:val="000223ED"/>
    <w:rsid w:val="00023DE1"/>
    <w:rsid w:val="000247A9"/>
    <w:rsid w:val="00036C09"/>
    <w:rsid w:val="000379BE"/>
    <w:rsid w:val="00040362"/>
    <w:rsid w:val="00040B32"/>
    <w:rsid w:val="00041835"/>
    <w:rsid w:val="00046F88"/>
    <w:rsid w:val="00053747"/>
    <w:rsid w:val="00064E88"/>
    <w:rsid w:val="000654DA"/>
    <w:rsid w:val="00067700"/>
    <w:rsid w:val="000714E6"/>
    <w:rsid w:val="00071650"/>
    <w:rsid w:val="00074A8D"/>
    <w:rsid w:val="000846A8"/>
    <w:rsid w:val="00084F16"/>
    <w:rsid w:val="000903FE"/>
    <w:rsid w:val="00094EE8"/>
    <w:rsid w:val="00097586"/>
    <w:rsid w:val="000A5328"/>
    <w:rsid w:val="000A789A"/>
    <w:rsid w:val="000B1956"/>
    <w:rsid w:val="000B2853"/>
    <w:rsid w:val="000B5A21"/>
    <w:rsid w:val="000B6670"/>
    <w:rsid w:val="000B6F59"/>
    <w:rsid w:val="000B6F7A"/>
    <w:rsid w:val="000C10B6"/>
    <w:rsid w:val="000D001D"/>
    <w:rsid w:val="000D04E6"/>
    <w:rsid w:val="000D0BC4"/>
    <w:rsid w:val="000D30F1"/>
    <w:rsid w:val="000D4A21"/>
    <w:rsid w:val="000E076D"/>
    <w:rsid w:val="000E37E9"/>
    <w:rsid w:val="000E38EF"/>
    <w:rsid w:val="000E5A32"/>
    <w:rsid w:val="000F186A"/>
    <w:rsid w:val="00102AF9"/>
    <w:rsid w:val="00102C2F"/>
    <w:rsid w:val="001113BA"/>
    <w:rsid w:val="00111463"/>
    <w:rsid w:val="00113691"/>
    <w:rsid w:val="00120C28"/>
    <w:rsid w:val="00123821"/>
    <w:rsid w:val="00126082"/>
    <w:rsid w:val="00131400"/>
    <w:rsid w:val="00140CEA"/>
    <w:rsid w:val="001440BD"/>
    <w:rsid w:val="001505DE"/>
    <w:rsid w:val="001520D3"/>
    <w:rsid w:val="00155405"/>
    <w:rsid w:val="00157712"/>
    <w:rsid w:val="0015781C"/>
    <w:rsid w:val="00157B16"/>
    <w:rsid w:val="00160E93"/>
    <w:rsid w:val="00161409"/>
    <w:rsid w:val="00163075"/>
    <w:rsid w:val="00164717"/>
    <w:rsid w:val="0017032B"/>
    <w:rsid w:val="00170B25"/>
    <w:rsid w:val="00176FE7"/>
    <w:rsid w:val="00181F4B"/>
    <w:rsid w:val="00182E07"/>
    <w:rsid w:val="00187A07"/>
    <w:rsid w:val="0019100E"/>
    <w:rsid w:val="0019131D"/>
    <w:rsid w:val="00193FA1"/>
    <w:rsid w:val="001966E7"/>
    <w:rsid w:val="001979E3"/>
    <w:rsid w:val="001A3F53"/>
    <w:rsid w:val="001A4E3F"/>
    <w:rsid w:val="001A6696"/>
    <w:rsid w:val="001A6D38"/>
    <w:rsid w:val="001A7511"/>
    <w:rsid w:val="001B2C63"/>
    <w:rsid w:val="001C09C4"/>
    <w:rsid w:val="001C155F"/>
    <w:rsid w:val="001C1DAE"/>
    <w:rsid w:val="001C2A11"/>
    <w:rsid w:val="001C741A"/>
    <w:rsid w:val="001D2473"/>
    <w:rsid w:val="001D2786"/>
    <w:rsid w:val="001D3D0E"/>
    <w:rsid w:val="001D4005"/>
    <w:rsid w:val="001D6DA0"/>
    <w:rsid w:val="001E1FBA"/>
    <w:rsid w:val="001E360C"/>
    <w:rsid w:val="001E53EA"/>
    <w:rsid w:val="001E73CC"/>
    <w:rsid w:val="001F4682"/>
    <w:rsid w:val="001F4978"/>
    <w:rsid w:val="001F6488"/>
    <w:rsid w:val="001F6708"/>
    <w:rsid w:val="001F6D56"/>
    <w:rsid w:val="001F71B7"/>
    <w:rsid w:val="00201D39"/>
    <w:rsid w:val="00206F44"/>
    <w:rsid w:val="00212391"/>
    <w:rsid w:val="00215B20"/>
    <w:rsid w:val="00215FF2"/>
    <w:rsid w:val="00221D86"/>
    <w:rsid w:val="00222F20"/>
    <w:rsid w:val="00223D5A"/>
    <w:rsid w:val="00230AEE"/>
    <w:rsid w:val="00236AC1"/>
    <w:rsid w:val="00236AE1"/>
    <w:rsid w:val="00240111"/>
    <w:rsid w:val="00240E82"/>
    <w:rsid w:val="00241A70"/>
    <w:rsid w:val="00241E52"/>
    <w:rsid w:val="00250114"/>
    <w:rsid w:val="00252832"/>
    <w:rsid w:val="0025306D"/>
    <w:rsid w:val="00253094"/>
    <w:rsid w:val="0025327F"/>
    <w:rsid w:val="00254C03"/>
    <w:rsid w:val="00254D5C"/>
    <w:rsid w:val="002562BA"/>
    <w:rsid w:val="0026003E"/>
    <w:rsid w:val="00260241"/>
    <w:rsid w:val="002622CD"/>
    <w:rsid w:val="00266E8B"/>
    <w:rsid w:val="00267021"/>
    <w:rsid w:val="002677CB"/>
    <w:rsid w:val="002703DE"/>
    <w:rsid w:val="002874F2"/>
    <w:rsid w:val="0029053D"/>
    <w:rsid w:val="00290BF6"/>
    <w:rsid w:val="00291B5D"/>
    <w:rsid w:val="00291EAC"/>
    <w:rsid w:val="002942B8"/>
    <w:rsid w:val="002961A5"/>
    <w:rsid w:val="002A1B1A"/>
    <w:rsid w:val="002A2505"/>
    <w:rsid w:val="002A41A2"/>
    <w:rsid w:val="002A4411"/>
    <w:rsid w:val="002B619A"/>
    <w:rsid w:val="002C1465"/>
    <w:rsid w:val="002C4886"/>
    <w:rsid w:val="002C7C04"/>
    <w:rsid w:val="002D197F"/>
    <w:rsid w:val="002D359E"/>
    <w:rsid w:val="002D5581"/>
    <w:rsid w:val="002D58AA"/>
    <w:rsid w:val="002D5AAC"/>
    <w:rsid w:val="002D5E8C"/>
    <w:rsid w:val="002D7998"/>
    <w:rsid w:val="002E0526"/>
    <w:rsid w:val="002E16BC"/>
    <w:rsid w:val="002E6043"/>
    <w:rsid w:val="002E740F"/>
    <w:rsid w:val="002E763A"/>
    <w:rsid w:val="002F08ED"/>
    <w:rsid w:val="002F1838"/>
    <w:rsid w:val="002F22FA"/>
    <w:rsid w:val="003011EC"/>
    <w:rsid w:val="0030300B"/>
    <w:rsid w:val="00304D5E"/>
    <w:rsid w:val="00305CCF"/>
    <w:rsid w:val="00305D9E"/>
    <w:rsid w:val="00306887"/>
    <w:rsid w:val="00306B7F"/>
    <w:rsid w:val="00310ABF"/>
    <w:rsid w:val="0031241D"/>
    <w:rsid w:val="0031313E"/>
    <w:rsid w:val="003179DB"/>
    <w:rsid w:val="0032286B"/>
    <w:rsid w:val="00322B64"/>
    <w:rsid w:val="00324FD4"/>
    <w:rsid w:val="0033188C"/>
    <w:rsid w:val="00342ABC"/>
    <w:rsid w:val="00346E09"/>
    <w:rsid w:val="003472D3"/>
    <w:rsid w:val="00347CD6"/>
    <w:rsid w:val="00351774"/>
    <w:rsid w:val="00352AE4"/>
    <w:rsid w:val="003534CC"/>
    <w:rsid w:val="00353B27"/>
    <w:rsid w:val="0036011A"/>
    <w:rsid w:val="00363159"/>
    <w:rsid w:val="00363E24"/>
    <w:rsid w:val="00364639"/>
    <w:rsid w:val="00364E7E"/>
    <w:rsid w:val="003670C2"/>
    <w:rsid w:val="0037052E"/>
    <w:rsid w:val="00370CA4"/>
    <w:rsid w:val="00371203"/>
    <w:rsid w:val="003728B3"/>
    <w:rsid w:val="003767C1"/>
    <w:rsid w:val="003816AF"/>
    <w:rsid w:val="00382137"/>
    <w:rsid w:val="00384611"/>
    <w:rsid w:val="00384CCA"/>
    <w:rsid w:val="00387D11"/>
    <w:rsid w:val="00392C62"/>
    <w:rsid w:val="00395AD1"/>
    <w:rsid w:val="00395B06"/>
    <w:rsid w:val="003963CD"/>
    <w:rsid w:val="00397BDB"/>
    <w:rsid w:val="003A2383"/>
    <w:rsid w:val="003A2660"/>
    <w:rsid w:val="003A4574"/>
    <w:rsid w:val="003A6728"/>
    <w:rsid w:val="003B03D2"/>
    <w:rsid w:val="003B1104"/>
    <w:rsid w:val="003B1E24"/>
    <w:rsid w:val="003B305E"/>
    <w:rsid w:val="003B504F"/>
    <w:rsid w:val="003B62BE"/>
    <w:rsid w:val="003B7A03"/>
    <w:rsid w:val="003C7700"/>
    <w:rsid w:val="003C7FE8"/>
    <w:rsid w:val="003D252A"/>
    <w:rsid w:val="003D3609"/>
    <w:rsid w:val="003E0C1F"/>
    <w:rsid w:val="003E362D"/>
    <w:rsid w:val="003E7051"/>
    <w:rsid w:val="003F199A"/>
    <w:rsid w:val="003F3734"/>
    <w:rsid w:val="003F6536"/>
    <w:rsid w:val="003F6D92"/>
    <w:rsid w:val="004000B4"/>
    <w:rsid w:val="0040118C"/>
    <w:rsid w:val="004020FC"/>
    <w:rsid w:val="00402DFE"/>
    <w:rsid w:val="004058E9"/>
    <w:rsid w:val="0041287B"/>
    <w:rsid w:val="00413E9C"/>
    <w:rsid w:val="004201E1"/>
    <w:rsid w:val="0042182F"/>
    <w:rsid w:val="00421858"/>
    <w:rsid w:val="00425D8B"/>
    <w:rsid w:val="00426522"/>
    <w:rsid w:val="004306E6"/>
    <w:rsid w:val="0044331D"/>
    <w:rsid w:val="00444F86"/>
    <w:rsid w:val="00446288"/>
    <w:rsid w:val="004542CC"/>
    <w:rsid w:val="00455622"/>
    <w:rsid w:val="004562B9"/>
    <w:rsid w:val="0046483D"/>
    <w:rsid w:val="00464A9A"/>
    <w:rsid w:val="004710D2"/>
    <w:rsid w:val="00471122"/>
    <w:rsid w:val="004716F0"/>
    <w:rsid w:val="00471FEB"/>
    <w:rsid w:val="00473ADD"/>
    <w:rsid w:val="00475121"/>
    <w:rsid w:val="00475393"/>
    <w:rsid w:val="00477B43"/>
    <w:rsid w:val="004840AC"/>
    <w:rsid w:val="00484EA6"/>
    <w:rsid w:val="00485092"/>
    <w:rsid w:val="00490E15"/>
    <w:rsid w:val="004926C2"/>
    <w:rsid w:val="004939BC"/>
    <w:rsid w:val="004971C7"/>
    <w:rsid w:val="004A4484"/>
    <w:rsid w:val="004A5949"/>
    <w:rsid w:val="004A5C7B"/>
    <w:rsid w:val="004A7167"/>
    <w:rsid w:val="004A7DE0"/>
    <w:rsid w:val="004B0226"/>
    <w:rsid w:val="004B2C77"/>
    <w:rsid w:val="004B46A3"/>
    <w:rsid w:val="004B6102"/>
    <w:rsid w:val="004C1052"/>
    <w:rsid w:val="004C47FA"/>
    <w:rsid w:val="004C5958"/>
    <w:rsid w:val="004C6537"/>
    <w:rsid w:val="004C7D4E"/>
    <w:rsid w:val="004D1F3E"/>
    <w:rsid w:val="004D2285"/>
    <w:rsid w:val="004D2297"/>
    <w:rsid w:val="004D2326"/>
    <w:rsid w:val="004D5891"/>
    <w:rsid w:val="004D7306"/>
    <w:rsid w:val="004E0312"/>
    <w:rsid w:val="004E3F88"/>
    <w:rsid w:val="004E4693"/>
    <w:rsid w:val="004E4924"/>
    <w:rsid w:val="004E6F71"/>
    <w:rsid w:val="004F220A"/>
    <w:rsid w:val="004F33B9"/>
    <w:rsid w:val="004F45C0"/>
    <w:rsid w:val="00500CB4"/>
    <w:rsid w:val="00501691"/>
    <w:rsid w:val="0050324D"/>
    <w:rsid w:val="00503A6C"/>
    <w:rsid w:val="005077CD"/>
    <w:rsid w:val="00510707"/>
    <w:rsid w:val="005125E6"/>
    <w:rsid w:val="00512E5F"/>
    <w:rsid w:val="005242D5"/>
    <w:rsid w:val="00531A93"/>
    <w:rsid w:val="00533757"/>
    <w:rsid w:val="00535CCD"/>
    <w:rsid w:val="00540844"/>
    <w:rsid w:val="00540EE5"/>
    <w:rsid w:val="00542DE9"/>
    <w:rsid w:val="0054762E"/>
    <w:rsid w:val="00550369"/>
    <w:rsid w:val="005504FE"/>
    <w:rsid w:val="005557D8"/>
    <w:rsid w:val="005572E0"/>
    <w:rsid w:val="005628E9"/>
    <w:rsid w:val="00563A77"/>
    <w:rsid w:val="0056464C"/>
    <w:rsid w:val="005666F5"/>
    <w:rsid w:val="0056698A"/>
    <w:rsid w:val="00567344"/>
    <w:rsid w:val="00571BF8"/>
    <w:rsid w:val="00571C9C"/>
    <w:rsid w:val="00572277"/>
    <w:rsid w:val="00572427"/>
    <w:rsid w:val="0057317A"/>
    <w:rsid w:val="00576BA0"/>
    <w:rsid w:val="00580A4E"/>
    <w:rsid w:val="00584252"/>
    <w:rsid w:val="005847E6"/>
    <w:rsid w:val="00584B23"/>
    <w:rsid w:val="00585B60"/>
    <w:rsid w:val="00586924"/>
    <w:rsid w:val="005911CA"/>
    <w:rsid w:val="005913C4"/>
    <w:rsid w:val="00591890"/>
    <w:rsid w:val="0059552E"/>
    <w:rsid w:val="005958CE"/>
    <w:rsid w:val="005A04A3"/>
    <w:rsid w:val="005A093F"/>
    <w:rsid w:val="005A5630"/>
    <w:rsid w:val="005B14F9"/>
    <w:rsid w:val="005B5220"/>
    <w:rsid w:val="005B59B8"/>
    <w:rsid w:val="005C7729"/>
    <w:rsid w:val="005D3B4A"/>
    <w:rsid w:val="005D4006"/>
    <w:rsid w:val="005D4306"/>
    <w:rsid w:val="005D4CC0"/>
    <w:rsid w:val="005D610E"/>
    <w:rsid w:val="005E049F"/>
    <w:rsid w:val="005E05DF"/>
    <w:rsid w:val="005E1B63"/>
    <w:rsid w:val="005E2498"/>
    <w:rsid w:val="005E301C"/>
    <w:rsid w:val="005E404D"/>
    <w:rsid w:val="005E50F4"/>
    <w:rsid w:val="005E5673"/>
    <w:rsid w:val="005E5D3C"/>
    <w:rsid w:val="005F3D53"/>
    <w:rsid w:val="005F52B5"/>
    <w:rsid w:val="005F7079"/>
    <w:rsid w:val="006004E4"/>
    <w:rsid w:val="00600677"/>
    <w:rsid w:val="00601D6A"/>
    <w:rsid w:val="00604D5A"/>
    <w:rsid w:val="00605854"/>
    <w:rsid w:val="00606C8D"/>
    <w:rsid w:val="00610A7B"/>
    <w:rsid w:val="00611662"/>
    <w:rsid w:val="0061298A"/>
    <w:rsid w:val="006168E7"/>
    <w:rsid w:val="00622087"/>
    <w:rsid w:val="00630103"/>
    <w:rsid w:val="00630797"/>
    <w:rsid w:val="00630A9C"/>
    <w:rsid w:val="00630E0D"/>
    <w:rsid w:val="006335B9"/>
    <w:rsid w:val="00636604"/>
    <w:rsid w:val="00637B3A"/>
    <w:rsid w:val="00637E7A"/>
    <w:rsid w:val="00644D8D"/>
    <w:rsid w:val="0064796F"/>
    <w:rsid w:val="00647E47"/>
    <w:rsid w:val="0065350D"/>
    <w:rsid w:val="006544B4"/>
    <w:rsid w:val="00657E5C"/>
    <w:rsid w:val="00660BB6"/>
    <w:rsid w:val="00664EFE"/>
    <w:rsid w:val="00665B20"/>
    <w:rsid w:val="00666EBB"/>
    <w:rsid w:val="00667AA6"/>
    <w:rsid w:val="00670E99"/>
    <w:rsid w:val="00671AEA"/>
    <w:rsid w:val="006727AA"/>
    <w:rsid w:val="006752CD"/>
    <w:rsid w:val="00675EDB"/>
    <w:rsid w:val="006802BF"/>
    <w:rsid w:val="0068052D"/>
    <w:rsid w:val="006823E3"/>
    <w:rsid w:val="00686E86"/>
    <w:rsid w:val="0069035C"/>
    <w:rsid w:val="00697562"/>
    <w:rsid w:val="006A2278"/>
    <w:rsid w:val="006A2570"/>
    <w:rsid w:val="006A4C4D"/>
    <w:rsid w:val="006B1B05"/>
    <w:rsid w:val="006B4E36"/>
    <w:rsid w:val="006B5F40"/>
    <w:rsid w:val="006B6644"/>
    <w:rsid w:val="006C0D01"/>
    <w:rsid w:val="006C1CFD"/>
    <w:rsid w:val="006C5427"/>
    <w:rsid w:val="006C635D"/>
    <w:rsid w:val="006D2842"/>
    <w:rsid w:val="006D404B"/>
    <w:rsid w:val="006D5574"/>
    <w:rsid w:val="006D6E2B"/>
    <w:rsid w:val="006E3756"/>
    <w:rsid w:val="006E5C72"/>
    <w:rsid w:val="006E629C"/>
    <w:rsid w:val="006E662A"/>
    <w:rsid w:val="006F0287"/>
    <w:rsid w:val="006F2702"/>
    <w:rsid w:val="006F3692"/>
    <w:rsid w:val="00701070"/>
    <w:rsid w:val="0070456A"/>
    <w:rsid w:val="00704812"/>
    <w:rsid w:val="00705BF0"/>
    <w:rsid w:val="00712F4F"/>
    <w:rsid w:val="00714233"/>
    <w:rsid w:val="0072097D"/>
    <w:rsid w:val="007209A6"/>
    <w:rsid w:val="00721A3A"/>
    <w:rsid w:val="00723217"/>
    <w:rsid w:val="0072409B"/>
    <w:rsid w:val="0072493C"/>
    <w:rsid w:val="00732743"/>
    <w:rsid w:val="007350AC"/>
    <w:rsid w:val="00735ADA"/>
    <w:rsid w:val="0075146A"/>
    <w:rsid w:val="007514F1"/>
    <w:rsid w:val="007569E4"/>
    <w:rsid w:val="00756D94"/>
    <w:rsid w:val="00760988"/>
    <w:rsid w:val="00762A77"/>
    <w:rsid w:val="00763F50"/>
    <w:rsid w:val="007671A9"/>
    <w:rsid w:val="007677D8"/>
    <w:rsid w:val="00773595"/>
    <w:rsid w:val="0077377A"/>
    <w:rsid w:val="00776C93"/>
    <w:rsid w:val="007815C4"/>
    <w:rsid w:val="00782BFC"/>
    <w:rsid w:val="00790DFB"/>
    <w:rsid w:val="00794E59"/>
    <w:rsid w:val="00795735"/>
    <w:rsid w:val="00796338"/>
    <w:rsid w:val="007A014D"/>
    <w:rsid w:val="007A2880"/>
    <w:rsid w:val="007A466A"/>
    <w:rsid w:val="007A5086"/>
    <w:rsid w:val="007A6D53"/>
    <w:rsid w:val="007B25CA"/>
    <w:rsid w:val="007C2D66"/>
    <w:rsid w:val="007C3B05"/>
    <w:rsid w:val="007D04B4"/>
    <w:rsid w:val="007D15AD"/>
    <w:rsid w:val="007D2009"/>
    <w:rsid w:val="007D56D1"/>
    <w:rsid w:val="007D5AA4"/>
    <w:rsid w:val="007E1772"/>
    <w:rsid w:val="007E1EF3"/>
    <w:rsid w:val="007E4DB1"/>
    <w:rsid w:val="007E73B2"/>
    <w:rsid w:val="007E7C6E"/>
    <w:rsid w:val="007F0ECF"/>
    <w:rsid w:val="007F12FD"/>
    <w:rsid w:val="007F49E3"/>
    <w:rsid w:val="007F606E"/>
    <w:rsid w:val="00802DD4"/>
    <w:rsid w:val="0080520A"/>
    <w:rsid w:val="008053C8"/>
    <w:rsid w:val="00814FB6"/>
    <w:rsid w:val="00815705"/>
    <w:rsid w:val="00817762"/>
    <w:rsid w:val="00822A2F"/>
    <w:rsid w:val="00824F57"/>
    <w:rsid w:val="008377DD"/>
    <w:rsid w:val="00843D6F"/>
    <w:rsid w:val="00851ADE"/>
    <w:rsid w:val="008533C7"/>
    <w:rsid w:val="00853B32"/>
    <w:rsid w:val="00854EDF"/>
    <w:rsid w:val="0085515B"/>
    <w:rsid w:val="0085758E"/>
    <w:rsid w:val="0086029D"/>
    <w:rsid w:val="00864E2B"/>
    <w:rsid w:val="008701D5"/>
    <w:rsid w:val="008738AB"/>
    <w:rsid w:val="00876151"/>
    <w:rsid w:val="0087752C"/>
    <w:rsid w:val="0088043E"/>
    <w:rsid w:val="00881B1E"/>
    <w:rsid w:val="008870FB"/>
    <w:rsid w:val="0088710B"/>
    <w:rsid w:val="00892A96"/>
    <w:rsid w:val="00892EC1"/>
    <w:rsid w:val="0089419C"/>
    <w:rsid w:val="008963C1"/>
    <w:rsid w:val="008A0154"/>
    <w:rsid w:val="008A1BBA"/>
    <w:rsid w:val="008A744A"/>
    <w:rsid w:val="008B05AC"/>
    <w:rsid w:val="008B0B58"/>
    <w:rsid w:val="008B28AA"/>
    <w:rsid w:val="008B592A"/>
    <w:rsid w:val="008B6F3A"/>
    <w:rsid w:val="008C0319"/>
    <w:rsid w:val="008C08CF"/>
    <w:rsid w:val="008C3D11"/>
    <w:rsid w:val="008E1C40"/>
    <w:rsid w:val="008E49B0"/>
    <w:rsid w:val="008E50C8"/>
    <w:rsid w:val="008E52D4"/>
    <w:rsid w:val="008F326B"/>
    <w:rsid w:val="00901565"/>
    <w:rsid w:val="00904ECB"/>
    <w:rsid w:val="00911A54"/>
    <w:rsid w:val="00911B33"/>
    <w:rsid w:val="00913B6D"/>
    <w:rsid w:val="0091455C"/>
    <w:rsid w:val="0091779B"/>
    <w:rsid w:val="00924C0D"/>
    <w:rsid w:val="009328E7"/>
    <w:rsid w:val="00934CED"/>
    <w:rsid w:val="00934E46"/>
    <w:rsid w:val="009366FA"/>
    <w:rsid w:val="009370BD"/>
    <w:rsid w:val="00943E04"/>
    <w:rsid w:val="00944905"/>
    <w:rsid w:val="00951C05"/>
    <w:rsid w:val="009570E8"/>
    <w:rsid w:val="00961B5D"/>
    <w:rsid w:val="00963272"/>
    <w:rsid w:val="00964C39"/>
    <w:rsid w:val="00964F34"/>
    <w:rsid w:val="009652E0"/>
    <w:rsid w:val="0096578A"/>
    <w:rsid w:val="00967E27"/>
    <w:rsid w:val="00970E4C"/>
    <w:rsid w:val="00980B66"/>
    <w:rsid w:val="009844E2"/>
    <w:rsid w:val="00984C91"/>
    <w:rsid w:val="00986BA4"/>
    <w:rsid w:val="00986EBB"/>
    <w:rsid w:val="009910E7"/>
    <w:rsid w:val="009914EC"/>
    <w:rsid w:val="009928CC"/>
    <w:rsid w:val="00993CB9"/>
    <w:rsid w:val="009944FB"/>
    <w:rsid w:val="00995D09"/>
    <w:rsid w:val="009A1CC0"/>
    <w:rsid w:val="009A4065"/>
    <w:rsid w:val="009A5B72"/>
    <w:rsid w:val="009B3EDC"/>
    <w:rsid w:val="009B48C1"/>
    <w:rsid w:val="009B4BE2"/>
    <w:rsid w:val="009B6697"/>
    <w:rsid w:val="009C5FEB"/>
    <w:rsid w:val="009C6E88"/>
    <w:rsid w:val="009C7D65"/>
    <w:rsid w:val="009D332A"/>
    <w:rsid w:val="009D651A"/>
    <w:rsid w:val="009E1CBD"/>
    <w:rsid w:val="009E3CB7"/>
    <w:rsid w:val="009E652E"/>
    <w:rsid w:val="009F524E"/>
    <w:rsid w:val="009F52FC"/>
    <w:rsid w:val="009F56B9"/>
    <w:rsid w:val="009F5BB1"/>
    <w:rsid w:val="009F61A9"/>
    <w:rsid w:val="00A01BF2"/>
    <w:rsid w:val="00A03E32"/>
    <w:rsid w:val="00A04350"/>
    <w:rsid w:val="00A12D34"/>
    <w:rsid w:val="00A133D6"/>
    <w:rsid w:val="00A148BB"/>
    <w:rsid w:val="00A16675"/>
    <w:rsid w:val="00A21148"/>
    <w:rsid w:val="00A27C6B"/>
    <w:rsid w:val="00A30DC6"/>
    <w:rsid w:val="00A31B7F"/>
    <w:rsid w:val="00A35DD2"/>
    <w:rsid w:val="00A362F3"/>
    <w:rsid w:val="00A369F8"/>
    <w:rsid w:val="00A417BD"/>
    <w:rsid w:val="00A43066"/>
    <w:rsid w:val="00A443B0"/>
    <w:rsid w:val="00A4460C"/>
    <w:rsid w:val="00A46EE4"/>
    <w:rsid w:val="00A474EE"/>
    <w:rsid w:val="00A52AAA"/>
    <w:rsid w:val="00A57836"/>
    <w:rsid w:val="00A634EF"/>
    <w:rsid w:val="00A63D6C"/>
    <w:rsid w:val="00A656C4"/>
    <w:rsid w:val="00A65DB1"/>
    <w:rsid w:val="00A6648A"/>
    <w:rsid w:val="00A6767F"/>
    <w:rsid w:val="00A67FA5"/>
    <w:rsid w:val="00A7167D"/>
    <w:rsid w:val="00A72DA5"/>
    <w:rsid w:val="00A73CBD"/>
    <w:rsid w:val="00A7544A"/>
    <w:rsid w:val="00A77FAD"/>
    <w:rsid w:val="00A878DD"/>
    <w:rsid w:val="00A91F19"/>
    <w:rsid w:val="00A92F85"/>
    <w:rsid w:val="00A942E2"/>
    <w:rsid w:val="00A979B9"/>
    <w:rsid w:val="00AA0357"/>
    <w:rsid w:val="00AA3294"/>
    <w:rsid w:val="00AB3B44"/>
    <w:rsid w:val="00AB586E"/>
    <w:rsid w:val="00AB5879"/>
    <w:rsid w:val="00AB612C"/>
    <w:rsid w:val="00AB6CD2"/>
    <w:rsid w:val="00AB74B4"/>
    <w:rsid w:val="00AB7B6C"/>
    <w:rsid w:val="00AC3B36"/>
    <w:rsid w:val="00AC7AB7"/>
    <w:rsid w:val="00AE3955"/>
    <w:rsid w:val="00AE3EA8"/>
    <w:rsid w:val="00AF3B64"/>
    <w:rsid w:val="00AF4937"/>
    <w:rsid w:val="00B005BB"/>
    <w:rsid w:val="00B020A7"/>
    <w:rsid w:val="00B02852"/>
    <w:rsid w:val="00B10C7E"/>
    <w:rsid w:val="00B130A0"/>
    <w:rsid w:val="00B159DA"/>
    <w:rsid w:val="00B20A21"/>
    <w:rsid w:val="00B250B5"/>
    <w:rsid w:val="00B253D5"/>
    <w:rsid w:val="00B309BB"/>
    <w:rsid w:val="00B35351"/>
    <w:rsid w:val="00B4600E"/>
    <w:rsid w:val="00B51393"/>
    <w:rsid w:val="00B51E52"/>
    <w:rsid w:val="00B51F1E"/>
    <w:rsid w:val="00B526BD"/>
    <w:rsid w:val="00B53C85"/>
    <w:rsid w:val="00B608D4"/>
    <w:rsid w:val="00B60F40"/>
    <w:rsid w:val="00B61FB5"/>
    <w:rsid w:val="00B6437A"/>
    <w:rsid w:val="00B67180"/>
    <w:rsid w:val="00B7168F"/>
    <w:rsid w:val="00B71FE4"/>
    <w:rsid w:val="00B74DFC"/>
    <w:rsid w:val="00B82850"/>
    <w:rsid w:val="00B83CB9"/>
    <w:rsid w:val="00BA1197"/>
    <w:rsid w:val="00BA24D8"/>
    <w:rsid w:val="00BA664D"/>
    <w:rsid w:val="00BC07A3"/>
    <w:rsid w:val="00BC1909"/>
    <w:rsid w:val="00BC2A75"/>
    <w:rsid w:val="00BC7993"/>
    <w:rsid w:val="00BD40AD"/>
    <w:rsid w:val="00BD6861"/>
    <w:rsid w:val="00BE2D30"/>
    <w:rsid w:val="00BE5FA9"/>
    <w:rsid w:val="00BF0029"/>
    <w:rsid w:val="00BF4A6D"/>
    <w:rsid w:val="00BF4C5A"/>
    <w:rsid w:val="00C0172D"/>
    <w:rsid w:val="00C02618"/>
    <w:rsid w:val="00C047F3"/>
    <w:rsid w:val="00C101ED"/>
    <w:rsid w:val="00C1125B"/>
    <w:rsid w:val="00C11B8C"/>
    <w:rsid w:val="00C14507"/>
    <w:rsid w:val="00C164F1"/>
    <w:rsid w:val="00C20465"/>
    <w:rsid w:val="00C22C07"/>
    <w:rsid w:val="00C23AF0"/>
    <w:rsid w:val="00C27DBB"/>
    <w:rsid w:val="00C33A2C"/>
    <w:rsid w:val="00C33C29"/>
    <w:rsid w:val="00C413BD"/>
    <w:rsid w:val="00C423C2"/>
    <w:rsid w:val="00C43B4B"/>
    <w:rsid w:val="00C56A58"/>
    <w:rsid w:val="00C56F30"/>
    <w:rsid w:val="00C56F7A"/>
    <w:rsid w:val="00C601C7"/>
    <w:rsid w:val="00C602C3"/>
    <w:rsid w:val="00C6059D"/>
    <w:rsid w:val="00C6108A"/>
    <w:rsid w:val="00C62829"/>
    <w:rsid w:val="00C63581"/>
    <w:rsid w:val="00C64799"/>
    <w:rsid w:val="00C7024D"/>
    <w:rsid w:val="00C71283"/>
    <w:rsid w:val="00C73BEC"/>
    <w:rsid w:val="00C76D98"/>
    <w:rsid w:val="00C77FBB"/>
    <w:rsid w:val="00C865F8"/>
    <w:rsid w:val="00C868F6"/>
    <w:rsid w:val="00C90DEB"/>
    <w:rsid w:val="00C92F4F"/>
    <w:rsid w:val="00C94B1A"/>
    <w:rsid w:val="00C957BA"/>
    <w:rsid w:val="00C9583E"/>
    <w:rsid w:val="00C97B20"/>
    <w:rsid w:val="00CA318C"/>
    <w:rsid w:val="00CA324B"/>
    <w:rsid w:val="00CA5244"/>
    <w:rsid w:val="00CA5E13"/>
    <w:rsid w:val="00CB5F17"/>
    <w:rsid w:val="00CB6CDD"/>
    <w:rsid w:val="00CC14B3"/>
    <w:rsid w:val="00CC1832"/>
    <w:rsid w:val="00CC3B30"/>
    <w:rsid w:val="00CC44BF"/>
    <w:rsid w:val="00CC6E9F"/>
    <w:rsid w:val="00CD28E8"/>
    <w:rsid w:val="00CD2F57"/>
    <w:rsid w:val="00CD34AE"/>
    <w:rsid w:val="00CD39C9"/>
    <w:rsid w:val="00CD3DCF"/>
    <w:rsid w:val="00CD5607"/>
    <w:rsid w:val="00CD7906"/>
    <w:rsid w:val="00CE0C90"/>
    <w:rsid w:val="00CE6860"/>
    <w:rsid w:val="00CE73BC"/>
    <w:rsid w:val="00CF3EAA"/>
    <w:rsid w:val="00CF4679"/>
    <w:rsid w:val="00CF4C83"/>
    <w:rsid w:val="00CF4EC7"/>
    <w:rsid w:val="00CF4EF2"/>
    <w:rsid w:val="00D0086C"/>
    <w:rsid w:val="00D00ABF"/>
    <w:rsid w:val="00D01B02"/>
    <w:rsid w:val="00D031C0"/>
    <w:rsid w:val="00D0353D"/>
    <w:rsid w:val="00D07C46"/>
    <w:rsid w:val="00D1451F"/>
    <w:rsid w:val="00D21134"/>
    <w:rsid w:val="00D237E4"/>
    <w:rsid w:val="00D2435B"/>
    <w:rsid w:val="00D27D35"/>
    <w:rsid w:val="00D321F7"/>
    <w:rsid w:val="00D3479F"/>
    <w:rsid w:val="00D42528"/>
    <w:rsid w:val="00D45150"/>
    <w:rsid w:val="00D508D2"/>
    <w:rsid w:val="00D54DC0"/>
    <w:rsid w:val="00D54E62"/>
    <w:rsid w:val="00D553A5"/>
    <w:rsid w:val="00D55823"/>
    <w:rsid w:val="00D60A85"/>
    <w:rsid w:val="00D63B1E"/>
    <w:rsid w:val="00D65A04"/>
    <w:rsid w:val="00D74196"/>
    <w:rsid w:val="00D80535"/>
    <w:rsid w:val="00D902AB"/>
    <w:rsid w:val="00D90E52"/>
    <w:rsid w:val="00D93134"/>
    <w:rsid w:val="00D936D8"/>
    <w:rsid w:val="00D93740"/>
    <w:rsid w:val="00D94AA4"/>
    <w:rsid w:val="00D97C39"/>
    <w:rsid w:val="00DA0A76"/>
    <w:rsid w:val="00DA12D8"/>
    <w:rsid w:val="00DA2638"/>
    <w:rsid w:val="00DA2EDD"/>
    <w:rsid w:val="00DA64B3"/>
    <w:rsid w:val="00DB26AD"/>
    <w:rsid w:val="00DB4FE0"/>
    <w:rsid w:val="00DB7605"/>
    <w:rsid w:val="00DC06BB"/>
    <w:rsid w:val="00DC0CEF"/>
    <w:rsid w:val="00DC1F9F"/>
    <w:rsid w:val="00DC2CAA"/>
    <w:rsid w:val="00DC32DC"/>
    <w:rsid w:val="00DC37CD"/>
    <w:rsid w:val="00DC41D2"/>
    <w:rsid w:val="00DD2E28"/>
    <w:rsid w:val="00DD3817"/>
    <w:rsid w:val="00DE23EE"/>
    <w:rsid w:val="00DE295A"/>
    <w:rsid w:val="00DE3332"/>
    <w:rsid w:val="00DE3510"/>
    <w:rsid w:val="00DE571F"/>
    <w:rsid w:val="00DE6423"/>
    <w:rsid w:val="00DF1F86"/>
    <w:rsid w:val="00DF4E75"/>
    <w:rsid w:val="00E011ED"/>
    <w:rsid w:val="00E03065"/>
    <w:rsid w:val="00E119DD"/>
    <w:rsid w:val="00E11F66"/>
    <w:rsid w:val="00E144E7"/>
    <w:rsid w:val="00E2619F"/>
    <w:rsid w:val="00E30216"/>
    <w:rsid w:val="00E302C3"/>
    <w:rsid w:val="00E32A63"/>
    <w:rsid w:val="00E33A1E"/>
    <w:rsid w:val="00E35067"/>
    <w:rsid w:val="00E35403"/>
    <w:rsid w:val="00E3653E"/>
    <w:rsid w:val="00E36755"/>
    <w:rsid w:val="00E374E1"/>
    <w:rsid w:val="00E448D4"/>
    <w:rsid w:val="00E46053"/>
    <w:rsid w:val="00E5336B"/>
    <w:rsid w:val="00E5547A"/>
    <w:rsid w:val="00E56318"/>
    <w:rsid w:val="00E5750C"/>
    <w:rsid w:val="00E60D55"/>
    <w:rsid w:val="00E6671A"/>
    <w:rsid w:val="00E719B7"/>
    <w:rsid w:val="00E71BCA"/>
    <w:rsid w:val="00E729F7"/>
    <w:rsid w:val="00E72F93"/>
    <w:rsid w:val="00E73F18"/>
    <w:rsid w:val="00E7584A"/>
    <w:rsid w:val="00E75A44"/>
    <w:rsid w:val="00E75CFA"/>
    <w:rsid w:val="00E80A21"/>
    <w:rsid w:val="00E85438"/>
    <w:rsid w:val="00E87609"/>
    <w:rsid w:val="00E87876"/>
    <w:rsid w:val="00E93285"/>
    <w:rsid w:val="00E95A12"/>
    <w:rsid w:val="00EA1F45"/>
    <w:rsid w:val="00EA701A"/>
    <w:rsid w:val="00EB0094"/>
    <w:rsid w:val="00EB027C"/>
    <w:rsid w:val="00EB3112"/>
    <w:rsid w:val="00EB311B"/>
    <w:rsid w:val="00EB3A2E"/>
    <w:rsid w:val="00EB46CC"/>
    <w:rsid w:val="00EB5FF4"/>
    <w:rsid w:val="00EB65DD"/>
    <w:rsid w:val="00EB7033"/>
    <w:rsid w:val="00EC23AE"/>
    <w:rsid w:val="00EC3D78"/>
    <w:rsid w:val="00EC4316"/>
    <w:rsid w:val="00EC478F"/>
    <w:rsid w:val="00EC76AB"/>
    <w:rsid w:val="00ED02CF"/>
    <w:rsid w:val="00ED7B54"/>
    <w:rsid w:val="00EE1A57"/>
    <w:rsid w:val="00EE4F77"/>
    <w:rsid w:val="00EF314F"/>
    <w:rsid w:val="00F01EF2"/>
    <w:rsid w:val="00F0426C"/>
    <w:rsid w:val="00F04362"/>
    <w:rsid w:val="00F044B4"/>
    <w:rsid w:val="00F0532A"/>
    <w:rsid w:val="00F0592C"/>
    <w:rsid w:val="00F06690"/>
    <w:rsid w:val="00F06745"/>
    <w:rsid w:val="00F06FF9"/>
    <w:rsid w:val="00F1012E"/>
    <w:rsid w:val="00F10CB5"/>
    <w:rsid w:val="00F116AD"/>
    <w:rsid w:val="00F124F7"/>
    <w:rsid w:val="00F13856"/>
    <w:rsid w:val="00F14539"/>
    <w:rsid w:val="00F158BE"/>
    <w:rsid w:val="00F15DD3"/>
    <w:rsid w:val="00F15E54"/>
    <w:rsid w:val="00F16464"/>
    <w:rsid w:val="00F204F0"/>
    <w:rsid w:val="00F21D4D"/>
    <w:rsid w:val="00F22441"/>
    <w:rsid w:val="00F24024"/>
    <w:rsid w:val="00F26C7B"/>
    <w:rsid w:val="00F2727D"/>
    <w:rsid w:val="00F35DE3"/>
    <w:rsid w:val="00F37AAF"/>
    <w:rsid w:val="00F41224"/>
    <w:rsid w:val="00F43072"/>
    <w:rsid w:val="00F44615"/>
    <w:rsid w:val="00F516C3"/>
    <w:rsid w:val="00F55D87"/>
    <w:rsid w:val="00F5730B"/>
    <w:rsid w:val="00F60160"/>
    <w:rsid w:val="00F64016"/>
    <w:rsid w:val="00F64E46"/>
    <w:rsid w:val="00F708CE"/>
    <w:rsid w:val="00F70CC0"/>
    <w:rsid w:val="00F74B4D"/>
    <w:rsid w:val="00F85B69"/>
    <w:rsid w:val="00F908B5"/>
    <w:rsid w:val="00FA2BCB"/>
    <w:rsid w:val="00FA6294"/>
    <w:rsid w:val="00FA7025"/>
    <w:rsid w:val="00FA77F1"/>
    <w:rsid w:val="00FB0E7E"/>
    <w:rsid w:val="00FB5673"/>
    <w:rsid w:val="00FB6A6E"/>
    <w:rsid w:val="00FC01B4"/>
    <w:rsid w:val="00FC3848"/>
    <w:rsid w:val="00FC3D20"/>
    <w:rsid w:val="00FC5B26"/>
    <w:rsid w:val="00FC5E19"/>
    <w:rsid w:val="00FC6F2C"/>
    <w:rsid w:val="00FC7E67"/>
    <w:rsid w:val="00FD3C89"/>
    <w:rsid w:val="00FD5271"/>
    <w:rsid w:val="00FE2DAF"/>
    <w:rsid w:val="00FE3CAB"/>
    <w:rsid w:val="00FE6FBC"/>
    <w:rsid w:val="00FE7990"/>
    <w:rsid w:val="00FF29BA"/>
    <w:rsid w:val="00FF3D8D"/>
    <w:rsid w:val="00FF4E59"/>
    <w:rsid w:val="00FF5253"/>
    <w:rsid w:val="00FF6697"/>
    <w:rsid w:val="00FF7C4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7B4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6F3692"/>
    <w:rPr>
      <w:rFonts w:ascii="Calibri" w:eastAsia="Calibri" w:hAnsi="Calibri"/>
      <w:sz w:val="22"/>
      <w:szCs w:val="22"/>
    </w:rPr>
  </w:style>
  <w:style w:type="paragraph" w:styleId="Header">
    <w:name w:val="header"/>
    <w:basedOn w:val="Normal"/>
    <w:link w:val="HeaderChar"/>
    <w:rsid w:val="005242D5"/>
    <w:pPr>
      <w:tabs>
        <w:tab w:val="center" w:pos="4680"/>
        <w:tab w:val="right" w:pos="9360"/>
      </w:tabs>
    </w:pPr>
  </w:style>
  <w:style w:type="character" w:customStyle="1" w:styleId="HeaderChar">
    <w:name w:val="Header Char"/>
    <w:basedOn w:val="DefaultParagraphFont"/>
    <w:link w:val="Header"/>
    <w:rsid w:val="005242D5"/>
    <w:rPr>
      <w:sz w:val="24"/>
      <w:szCs w:val="24"/>
    </w:rPr>
  </w:style>
  <w:style w:type="paragraph" w:styleId="Footer">
    <w:name w:val="footer"/>
    <w:basedOn w:val="Normal"/>
    <w:link w:val="FooterChar"/>
    <w:rsid w:val="005242D5"/>
    <w:pPr>
      <w:tabs>
        <w:tab w:val="center" w:pos="4680"/>
        <w:tab w:val="right" w:pos="9360"/>
      </w:tabs>
    </w:pPr>
  </w:style>
  <w:style w:type="character" w:customStyle="1" w:styleId="FooterChar">
    <w:name w:val="Footer Char"/>
    <w:basedOn w:val="DefaultParagraphFont"/>
    <w:link w:val="Footer"/>
    <w:rsid w:val="005242D5"/>
    <w:rPr>
      <w:sz w:val="24"/>
      <w:szCs w:val="24"/>
    </w:rPr>
  </w:style>
  <w:style w:type="character" w:styleId="Hyperlink">
    <w:name w:val="Hyperlink"/>
    <w:basedOn w:val="DefaultParagraphFont"/>
    <w:uiPriority w:val="99"/>
    <w:unhideWhenUsed/>
    <w:rsid w:val="00475393"/>
    <w:rPr>
      <w:color w:val="0077DD"/>
      <w:u w:val="single"/>
    </w:rPr>
  </w:style>
  <w:style w:type="paragraph" w:styleId="ListParagraph">
    <w:name w:val="List Paragraph"/>
    <w:basedOn w:val="Normal"/>
    <w:uiPriority w:val="34"/>
    <w:qFormat/>
    <w:rsid w:val="00F70CC0"/>
    <w:pPr>
      <w:ind w:left="720"/>
    </w:pPr>
    <w:rPr>
      <w:rFonts w:ascii="Calibri" w:eastAsiaTheme="minorHAnsi" w:hAnsi="Calibri"/>
      <w:sz w:val="22"/>
      <w:szCs w:val="22"/>
    </w:rPr>
  </w:style>
  <w:style w:type="paragraph" w:styleId="BodyText">
    <w:name w:val="Body Text"/>
    <w:basedOn w:val="Normal"/>
    <w:link w:val="BodyTextChar"/>
    <w:rsid w:val="00097586"/>
    <w:pPr>
      <w:spacing w:after="120"/>
    </w:pPr>
    <w:rPr>
      <w:sz w:val="28"/>
      <w:szCs w:val="28"/>
    </w:rPr>
  </w:style>
  <w:style w:type="character" w:customStyle="1" w:styleId="BodyTextChar">
    <w:name w:val="Body Text Char"/>
    <w:basedOn w:val="DefaultParagraphFont"/>
    <w:link w:val="BodyText"/>
    <w:rsid w:val="00097586"/>
    <w:rPr>
      <w:sz w:val="28"/>
      <w:szCs w:val="28"/>
    </w:rPr>
  </w:style>
  <w:style w:type="paragraph" w:styleId="BalloonText">
    <w:name w:val="Balloon Text"/>
    <w:basedOn w:val="Normal"/>
    <w:link w:val="BalloonTextChar"/>
    <w:rsid w:val="00B74DFC"/>
    <w:rPr>
      <w:rFonts w:ascii="Tahoma" w:hAnsi="Tahoma" w:cs="Tahoma"/>
      <w:sz w:val="16"/>
      <w:szCs w:val="16"/>
    </w:rPr>
  </w:style>
  <w:style w:type="character" w:customStyle="1" w:styleId="BalloonTextChar">
    <w:name w:val="Balloon Text Char"/>
    <w:basedOn w:val="DefaultParagraphFont"/>
    <w:link w:val="BalloonText"/>
    <w:rsid w:val="00B74D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1509751">
      <w:bodyDiv w:val="1"/>
      <w:marLeft w:val="0"/>
      <w:marRight w:val="0"/>
      <w:marTop w:val="0"/>
      <w:marBottom w:val="0"/>
      <w:divBdr>
        <w:top w:val="none" w:sz="0" w:space="0" w:color="auto"/>
        <w:left w:val="none" w:sz="0" w:space="0" w:color="auto"/>
        <w:bottom w:val="none" w:sz="0" w:space="0" w:color="auto"/>
        <w:right w:val="none" w:sz="0" w:space="0" w:color="auto"/>
      </w:divBdr>
    </w:div>
    <w:div w:id="342509758">
      <w:bodyDiv w:val="1"/>
      <w:marLeft w:val="0"/>
      <w:marRight w:val="0"/>
      <w:marTop w:val="0"/>
      <w:marBottom w:val="0"/>
      <w:divBdr>
        <w:top w:val="none" w:sz="0" w:space="0" w:color="auto"/>
        <w:left w:val="none" w:sz="0" w:space="0" w:color="auto"/>
        <w:bottom w:val="none" w:sz="0" w:space="0" w:color="auto"/>
        <w:right w:val="none" w:sz="0" w:space="0" w:color="auto"/>
      </w:divBdr>
    </w:div>
    <w:div w:id="424500848">
      <w:bodyDiv w:val="1"/>
      <w:marLeft w:val="0"/>
      <w:marRight w:val="0"/>
      <w:marTop w:val="0"/>
      <w:marBottom w:val="0"/>
      <w:divBdr>
        <w:top w:val="none" w:sz="0" w:space="0" w:color="auto"/>
        <w:left w:val="none" w:sz="0" w:space="0" w:color="auto"/>
        <w:bottom w:val="none" w:sz="0" w:space="0" w:color="auto"/>
        <w:right w:val="none" w:sz="0" w:space="0" w:color="auto"/>
      </w:divBdr>
    </w:div>
    <w:div w:id="614404958">
      <w:bodyDiv w:val="1"/>
      <w:marLeft w:val="0"/>
      <w:marRight w:val="0"/>
      <w:marTop w:val="0"/>
      <w:marBottom w:val="0"/>
      <w:divBdr>
        <w:top w:val="none" w:sz="0" w:space="0" w:color="auto"/>
        <w:left w:val="none" w:sz="0" w:space="0" w:color="auto"/>
        <w:bottom w:val="none" w:sz="0" w:space="0" w:color="auto"/>
        <w:right w:val="none" w:sz="0" w:space="0" w:color="auto"/>
      </w:divBdr>
    </w:div>
    <w:div w:id="982738802">
      <w:bodyDiv w:val="1"/>
      <w:marLeft w:val="0"/>
      <w:marRight w:val="0"/>
      <w:marTop w:val="0"/>
      <w:marBottom w:val="0"/>
      <w:divBdr>
        <w:top w:val="none" w:sz="0" w:space="0" w:color="auto"/>
        <w:left w:val="none" w:sz="0" w:space="0" w:color="auto"/>
        <w:bottom w:val="none" w:sz="0" w:space="0" w:color="auto"/>
        <w:right w:val="none" w:sz="0" w:space="0" w:color="auto"/>
      </w:divBdr>
    </w:div>
    <w:div w:id="1094201587">
      <w:bodyDiv w:val="1"/>
      <w:marLeft w:val="0"/>
      <w:marRight w:val="0"/>
      <w:marTop w:val="0"/>
      <w:marBottom w:val="0"/>
      <w:divBdr>
        <w:top w:val="none" w:sz="0" w:space="0" w:color="auto"/>
        <w:left w:val="none" w:sz="0" w:space="0" w:color="auto"/>
        <w:bottom w:val="none" w:sz="0" w:space="0" w:color="auto"/>
        <w:right w:val="none" w:sz="0" w:space="0" w:color="auto"/>
      </w:divBdr>
    </w:div>
    <w:div w:id="1268731047">
      <w:bodyDiv w:val="1"/>
      <w:marLeft w:val="0"/>
      <w:marRight w:val="0"/>
      <w:marTop w:val="0"/>
      <w:marBottom w:val="0"/>
      <w:divBdr>
        <w:top w:val="none" w:sz="0" w:space="0" w:color="auto"/>
        <w:left w:val="none" w:sz="0" w:space="0" w:color="auto"/>
        <w:bottom w:val="none" w:sz="0" w:space="0" w:color="auto"/>
        <w:right w:val="none" w:sz="0" w:space="0" w:color="auto"/>
      </w:divBdr>
    </w:div>
    <w:div w:id="1304235108">
      <w:bodyDiv w:val="1"/>
      <w:marLeft w:val="0"/>
      <w:marRight w:val="0"/>
      <w:marTop w:val="0"/>
      <w:marBottom w:val="0"/>
      <w:divBdr>
        <w:top w:val="none" w:sz="0" w:space="0" w:color="auto"/>
        <w:left w:val="none" w:sz="0" w:space="0" w:color="auto"/>
        <w:bottom w:val="none" w:sz="0" w:space="0" w:color="auto"/>
        <w:right w:val="none" w:sz="0" w:space="0" w:color="auto"/>
      </w:divBdr>
    </w:div>
    <w:div w:id="1414165743">
      <w:bodyDiv w:val="1"/>
      <w:marLeft w:val="0"/>
      <w:marRight w:val="0"/>
      <w:marTop w:val="0"/>
      <w:marBottom w:val="0"/>
      <w:divBdr>
        <w:top w:val="none" w:sz="0" w:space="0" w:color="auto"/>
        <w:left w:val="none" w:sz="0" w:space="0" w:color="auto"/>
        <w:bottom w:val="none" w:sz="0" w:space="0" w:color="auto"/>
        <w:right w:val="none" w:sz="0" w:space="0" w:color="auto"/>
      </w:divBdr>
    </w:div>
    <w:div w:id="2072343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B26CB1-69D9-42AA-B8F5-BE9FD1C25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4</Pages>
  <Words>1180</Words>
  <Characters>6305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Call to order 9:05 am</vt:lpstr>
    </vt:vector>
  </TitlesOfParts>
  <Company>.</Company>
  <LinksUpToDate>false</LinksUpToDate>
  <CharactersWithSpaces>7471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to order 9:05 am</dc:title>
  <dc:creator>user</dc:creator>
  <cp:lastModifiedBy>president</cp:lastModifiedBy>
  <cp:revision>6</cp:revision>
  <cp:lastPrinted>2015-05-14T00:29:00Z</cp:lastPrinted>
  <dcterms:created xsi:type="dcterms:W3CDTF">2015-05-13T22:31:00Z</dcterms:created>
  <dcterms:modified xsi:type="dcterms:W3CDTF">2015-05-14T00:31:00Z</dcterms:modified>
</cp:coreProperties>
</file>