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37" w:rsidRPr="00C865F8" w:rsidRDefault="004C6537" w:rsidP="00EC4316">
      <w:pPr>
        <w:jc w:val="center"/>
        <w:rPr>
          <w:rFonts w:ascii="Calibri" w:hAnsi="Calibri" w:cs="Calibri"/>
          <w:b/>
          <w:sz w:val="8"/>
          <w:szCs w:val="8"/>
        </w:rPr>
      </w:pPr>
    </w:p>
    <w:p w:rsidR="004D7306" w:rsidRPr="005242D5" w:rsidRDefault="005242D5" w:rsidP="005242D5">
      <w:pPr>
        <w:jc w:val="center"/>
        <w:rPr>
          <w:rFonts w:ascii="Calibri" w:hAnsi="Calibri" w:cs="Calibri"/>
          <w:b/>
        </w:rPr>
        <w:sectPr w:rsidR="004D7306" w:rsidRPr="005242D5" w:rsidSect="005242D5">
          <w:headerReference w:type="default" r:id="rId8"/>
          <w:pgSz w:w="12240" w:h="15840"/>
          <w:pgMar w:top="720" w:right="720" w:bottom="720" w:left="720" w:header="720" w:footer="720" w:gutter="0"/>
          <w:cols w:space="720"/>
          <w:docGrid w:linePitch="360"/>
        </w:sectPr>
      </w:pPr>
      <w:r>
        <w:rPr>
          <w:rFonts w:ascii="Calibri" w:hAnsi="Calibri" w:cs="Calibri"/>
          <w:b/>
        </w:rPr>
        <w:t>Board Members in Attendance</w:t>
      </w:r>
    </w:p>
    <w:tbl>
      <w:tblPr>
        <w:tblpPr w:leftFromText="180" w:rightFromText="180" w:vertAnchor="text" w:horzAnchor="margin" w:tblpXSpec="center" w:tblpY="109"/>
        <w:tblW w:w="11448" w:type="dxa"/>
        <w:tblLayout w:type="fixed"/>
        <w:tblLook w:val="0000"/>
      </w:tblPr>
      <w:tblGrid>
        <w:gridCol w:w="576"/>
        <w:gridCol w:w="3240"/>
        <w:gridCol w:w="576"/>
        <w:gridCol w:w="3240"/>
        <w:gridCol w:w="576"/>
        <w:gridCol w:w="3240"/>
      </w:tblGrid>
      <w:tr w:rsidR="005242D5" w:rsidRPr="005242D5" w:rsidTr="005242D5">
        <w:trPr>
          <w:trHeight w:val="288"/>
        </w:trPr>
        <w:tc>
          <w:tcPr>
            <w:tcW w:w="11448"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rsidR="005242D5" w:rsidRPr="005242D5" w:rsidRDefault="005242D5" w:rsidP="005242D5">
            <w:pPr>
              <w:rPr>
                <w:rFonts w:ascii="Calibri" w:hAnsi="Calibri" w:cs="Calibri"/>
              </w:rPr>
            </w:pP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650A27" w:rsidP="00714233">
            <w:pPr>
              <w:jc w:val="center"/>
              <w:rPr>
                <w:rFonts w:asciiTheme="minorHAnsi" w:hAnsiTheme="minorHAnsi" w:cstheme="minorHAnsi"/>
                <w:sz w:val="22"/>
                <w:szCs w:val="22"/>
              </w:rPr>
            </w:pPr>
            <w:r>
              <w:rPr>
                <w:rFonts w:asciiTheme="minorHAnsi" w:hAnsiTheme="minorHAnsi" w:cstheme="minorHAnsi"/>
                <w:sz w:val="22"/>
                <w:szCs w:val="22"/>
              </w:rPr>
              <w:t>T</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Rustan Burton - Chair</w:t>
            </w:r>
          </w:p>
        </w:tc>
        <w:tc>
          <w:tcPr>
            <w:tcW w:w="576" w:type="dxa"/>
            <w:tcBorders>
              <w:bottom w:val="single" w:sz="8" w:space="0" w:color="auto"/>
              <w:right w:val="single" w:sz="8" w:space="0" w:color="auto"/>
            </w:tcBorders>
            <w:vAlign w:val="center"/>
          </w:tcPr>
          <w:p w:rsidR="00714233" w:rsidRPr="00F044B4" w:rsidRDefault="001C293B"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FE3FEB">
            <w:pPr>
              <w:rPr>
                <w:rFonts w:asciiTheme="minorHAnsi" w:hAnsiTheme="minorHAnsi" w:cstheme="minorHAnsi"/>
                <w:sz w:val="22"/>
                <w:szCs w:val="22"/>
              </w:rPr>
            </w:pPr>
            <w:r>
              <w:rPr>
                <w:rFonts w:asciiTheme="minorHAnsi" w:hAnsiTheme="minorHAnsi" w:cstheme="minorHAnsi"/>
                <w:sz w:val="22"/>
                <w:szCs w:val="22"/>
              </w:rPr>
              <w:t>Rosemary Hagevig</w:t>
            </w:r>
            <w:r w:rsidR="00B47A85">
              <w:rPr>
                <w:rFonts w:asciiTheme="minorHAnsi" w:hAnsiTheme="minorHAnsi" w:cstheme="minorHAnsi"/>
                <w:sz w:val="22"/>
                <w:szCs w:val="22"/>
              </w:rPr>
              <w:t xml:space="preserve"> </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b/>
                <w:sz w:val="22"/>
                <w:szCs w:val="22"/>
              </w:rPr>
            </w:pPr>
            <w:r w:rsidRPr="00F044B4">
              <w:rPr>
                <w:rFonts w:asciiTheme="minorHAnsi" w:hAnsiTheme="minorHAnsi" w:cstheme="minorHAnsi"/>
                <w:b/>
                <w:sz w:val="22"/>
                <w:szCs w:val="22"/>
              </w:rPr>
              <w:t>Staff</w:t>
            </w: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650A27" w:rsidP="00714233">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Karen Crane</w:t>
            </w:r>
            <w:r w:rsidRPr="00F044B4">
              <w:rPr>
                <w:rFonts w:asciiTheme="minorHAnsi" w:hAnsiTheme="minorHAnsi" w:cstheme="minorHAnsi"/>
                <w:sz w:val="22"/>
                <w:szCs w:val="22"/>
              </w:rPr>
              <w:t xml:space="preserve"> </w:t>
            </w:r>
            <w:r>
              <w:rPr>
                <w:rFonts w:asciiTheme="minorHAnsi" w:hAnsiTheme="minorHAnsi" w:cstheme="minorHAnsi"/>
                <w:sz w:val="22"/>
                <w:szCs w:val="22"/>
              </w:rPr>
              <w:t>- Past Chair</w:t>
            </w:r>
          </w:p>
        </w:tc>
        <w:tc>
          <w:tcPr>
            <w:tcW w:w="576" w:type="dxa"/>
            <w:tcBorders>
              <w:bottom w:val="single" w:sz="8" w:space="0" w:color="auto"/>
              <w:right w:val="single" w:sz="8" w:space="0" w:color="auto"/>
            </w:tcBorders>
            <w:vAlign w:val="center"/>
          </w:tcPr>
          <w:p w:rsidR="00714233" w:rsidRPr="00F044B4" w:rsidRDefault="00222F20" w:rsidP="00714233">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sidRPr="00F044B4">
              <w:rPr>
                <w:rFonts w:asciiTheme="minorHAnsi" w:hAnsiTheme="minorHAnsi" w:cstheme="minorHAnsi"/>
                <w:sz w:val="22"/>
                <w:szCs w:val="22"/>
              </w:rPr>
              <w:t>Jaysen Katasse</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r w:rsidRPr="00F044B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sidRPr="00F044B4">
              <w:rPr>
                <w:rFonts w:asciiTheme="minorHAnsi" w:hAnsiTheme="minorHAnsi" w:cstheme="minorHAnsi"/>
                <w:sz w:val="22"/>
                <w:szCs w:val="22"/>
              </w:rPr>
              <w:t>Wayne Stevens</w:t>
            </w: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1C293B"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686E86" w:rsidRDefault="00714233" w:rsidP="00714233">
            <w:pPr>
              <w:rPr>
                <w:rFonts w:asciiTheme="minorHAnsi" w:hAnsiTheme="minorHAnsi" w:cstheme="minorHAnsi"/>
                <w:sz w:val="22"/>
                <w:szCs w:val="22"/>
              </w:rPr>
            </w:pPr>
            <w:r>
              <w:rPr>
                <w:rFonts w:asciiTheme="minorHAnsi" w:hAnsiTheme="minorHAnsi" w:cstheme="minorHAnsi"/>
                <w:sz w:val="22"/>
                <w:szCs w:val="22"/>
              </w:rPr>
              <w:t>Mark Mesdag – Chair Elect</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Joy Lyon</w:t>
            </w:r>
          </w:p>
        </w:tc>
        <w:tc>
          <w:tcPr>
            <w:tcW w:w="576" w:type="dxa"/>
            <w:tcBorders>
              <w:bottom w:val="single" w:sz="8" w:space="0" w:color="auto"/>
              <w:right w:val="single" w:sz="8" w:space="0" w:color="auto"/>
            </w:tcBorders>
            <w:vAlign w:val="center"/>
          </w:tcPr>
          <w:p w:rsidR="00714233" w:rsidRPr="00F044B4" w:rsidRDefault="00934A29"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 xml:space="preserve">Sara Truitt </w:t>
            </w: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650A27"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Bill Peters</w:t>
            </w:r>
            <w:r w:rsidRPr="00F044B4">
              <w:rPr>
                <w:rFonts w:asciiTheme="minorHAnsi" w:hAnsiTheme="minorHAnsi" w:cstheme="minorHAnsi"/>
                <w:sz w:val="22"/>
                <w:szCs w:val="22"/>
              </w:rPr>
              <w:t xml:space="preserve"> –Treasurer</w:t>
            </w:r>
          </w:p>
        </w:tc>
        <w:tc>
          <w:tcPr>
            <w:tcW w:w="576" w:type="dxa"/>
            <w:tcBorders>
              <w:bottom w:val="single" w:sz="8" w:space="0" w:color="auto"/>
              <w:right w:val="single" w:sz="8" w:space="0" w:color="auto"/>
            </w:tcBorders>
            <w:vAlign w:val="center"/>
          </w:tcPr>
          <w:p w:rsidR="00714233" w:rsidRPr="00F044B4" w:rsidRDefault="00650A27" w:rsidP="00714233">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Warren Russell</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highlight w:val="lightGray"/>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1C293B" w:rsidP="000903FE">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686E86" w:rsidRDefault="00714233" w:rsidP="00714233">
            <w:pPr>
              <w:rPr>
                <w:rFonts w:asciiTheme="minorHAnsi" w:hAnsiTheme="minorHAnsi" w:cstheme="minorHAnsi"/>
                <w:sz w:val="22"/>
                <w:szCs w:val="22"/>
              </w:rPr>
            </w:pPr>
            <w:r>
              <w:rPr>
                <w:rFonts w:asciiTheme="minorHAnsi" w:hAnsiTheme="minorHAnsi" w:cstheme="minorHAnsi"/>
                <w:sz w:val="22"/>
                <w:szCs w:val="22"/>
              </w:rPr>
              <w:t>Ann Gifford</w:t>
            </w:r>
            <w:r w:rsidRPr="00F044B4">
              <w:rPr>
                <w:rFonts w:asciiTheme="minorHAnsi" w:hAnsiTheme="minorHAnsi" w:cstheme="minorHAnsi"/>
                <w:sz w:val="22"/>
                <w:szCs w:val="22"/>
              </w:rPr>
              <w:t>– Secretary</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Millie Ryan</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b/>
                <w:sz w:val="22"/>
                <w:szCs w:val="22"/>
                <w:highlight w:val="lightGray"/>
              </w:rPr>
            </w:pPr>
            <w:r w:rsidRPr="00F044B4">
              <w:rPr>
                <w:rFonts w:asciiTheme="minorHAnsi" w:hAnsiTheme="minorHAnsi" w:cstheme="minorHAnsi"/>
                <w:b/>
                <w:sz w:val="22"/>
                <w:szCs w:val="22"/>
              </w:rPr>
              <w:t>Guest(s):</w:t>
            </w: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B47A85"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FE3FEB">
            <w:pPr>
              <w:rPr>
                <w:rFonts w:asciiTheme="minorHAnsi" w:hAnsiTheme="minorHAnsi" w:cstheme="minorHAnsi"/>
                <w:sz w:val="22"/>
                <w:szCs w:val="22"/>
              </w:rPr>
            </w:pPr>
            <w:r>
              <w:rPr>
                <w:rFonts w:asciiTheme="minorHAnsi" w:hAnsiTheme="minorHAnsi" w:cstheme="minorHAnsi"/>
                <w:sz w:val="22"/>
                <w:szCs w:val="22"/>
              </w:rPr>
              <w:t>Sue Bill</w:t>
            </w:r>
            <w:r w:rsidR="00B47A85">
              <w:rPr>
                <w:rFonts w:asciiTheme="minorHAnsi" w:hAnsiTheme="minorHAnsi" w:cstheme="minorHAnsi"/>
                <w:sz w:val="22"/>
                <w:szCs w:val="22"/>
              </w:rPr>
              <w:t xml:space="preserve">  - </w:t>
            </w:r>
          </w:p>
        </w:tc>
        <w:tc>
          <w:tcPr>
            <w:tcW w:w="576" w:type="dxa"/>
            <w:tcBorders>
              <w:bottom w:val="single" w:sz="8" w:space="0" w:color="auto"/>
              <w:right w:val="single" w:sz="8" w:space="0" w:color="auto"/>
            </w:tcBorders>
            <w:vAlign w:val="center"/>
          </w:tcPr>
          <w:p w:rsidR="00714233" w:rsidRPr="00F044B4" w:rsidRDefault="00650A27" w:rsidP="00714233">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sidRPr="00F044B4">
              <w:rPr>
                <w:rFonts w:asciiTheme="minorHAnsi" w:hAnsiTheme="minorHAnsi" w:cstheme="minorHAnsi"/>
                <w:sz w:val="22"/>
                <w:szCs w:val="22"/>
              </w:rPr>
              <w:t>Robbie Stell</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650A27" w:rsidP="00714233">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Gail Dabaluz</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650A27"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FE3FEB">
            <w:pPr>
              <w:rPr>
                <w:rFonts w:asciiTheme="minorHAnsi" w:hAnsiTheme="minorHAnsi" w:cstheme="minorHAnsi"/>
                <w:sz w:val="22"/>
                <w:szCs w:val="22"/>
              </w:rPr>
            </w:pPr>
            <w:r>
              <w:rPr>
                <w:rFonts w:asciiTheme="minorHAnsi" w:hAnsiTheme="minorHAnsi" w:cstheme="minorHAnsi"/>
                <w:sz w:val="22"/>
                <w:szCs w:val="22"/>
              </w:rPr>
              <w:t xml:space="preserve">Kelli </w:t>
            </w:r>
            <w:r w:rsidR="0032286B">
              <w:rPr>
                <w:rFonts w:asciiTheme="minorHAnsi" w:hAnsiTheme="minorHAnsi" w:cstheme="minorHAnsi"/>
                <w:sz w:val="22"/>
                <w:szCs w:val="22"/>
              </w:rPr>
              <w:t>Grummet</w:t>
            </w:r>
            <w:r w:rsidR="008A1D5F">
              <w:rPr>
                <w:rFonts w:asciiTheme="minorHAnsi" w:hAnsiTheme="minorHAnsi" w:cstheme="minorHAnsi"/>
                <w:sz w:val="22"/>
                <w:szCs w:val="22"/>
              </w:rPr>
              <w:t>t</w:t>
            </w:r>
            <w:r w:rsidR="00B47A85">
              <w:rPr>
                <w:rFonts w:asciiTheme="minorHAnsi" w:hAnsiTheme="minorHAnsi" w:cstheme="minorHAnsi"/>
                <w:sz w:val="22"/>
                <w:szCs w:val="22"/>
              </w:rPr>
              <w:t xml:space="preserve">  </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714233"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r>
      <w:tr w:rsidR="00714233" w:rsidRPr="005242D5" w:rsidTr="005242D5">
        <w:trPr>
          <w:trHeight w:val="288"/>
        </w:trPr>
        <w:tc>
          <w:tcPr>
            <w:tcW w:w="11448" w:type="dxa"/>
            <w:gridSpan w:val="6"/>
            <w:tcBorders>
              <w:left w:val="single" w:sz="8" w:space="0" w:color="auto"/>
              <w:bottom w:val="single" w:sz="8" w:space="0" w:color="auto"/>
              <w:right w:val="single" w:sz="8" w:space="0" w:color="auto"/>
            </w:tcBorders>
            <w:shd w:val="clear" w:color="auto" w:fill="D9D9D9"/>
            <w:vAlign w:val="center"/>
          </w:tcPr>
          <w:p w:rsidR="00714233" w:rsidRPr="005242D5" w:rsidRDefault="00714233" w:rsidP="00714233">
            <w:pPr>
              <w:rPr>
                <w:rFonts w:ascii="Calibri" w:hAnsi="Calibri" w:cs="Calibri"/>
              </w:rPr>
            </w:pPr>
            <w:r w:rsidRPr="005242D5">
              <w:rPr>
                <w:rFonts w:ascii="Calibri" w:hAnsi="Calibri" w:cs="Calibri"/>
                <w:sz w:val="22"/>
              </w:rPr>
              <w:t>Legend:    X = present           E = excused absence         T = teleconference    A=absent</w:t>
            </w:r>
          </w:p>
        </w:tc>
      </w:tr>
    </w:tbl>
    <w:p w:rsidR="001A6696" w:rsidRDefault="001A6696" w:rsidP="003A2660">
      <w:pPr>
        <w:sectPr w:rsidR="001A6696" w:rsidSect="00E60D55">
          <w:type w:val="continuous"/>
          <w:pgSz w:w="12240" w:h="15840"/>
          <w:pgMar w:top="720" w:right="720" w:bottom="720" w:left="720" w:header="720" w:footer="720" w:gutter="0"/>
          <w:cols w:space="720"/>
          <w:docGrid w:linePitch="360"/>
        </w:sectPr>
      </w:pPr>
    </w:p>
    <w:p w:rsidR="00AA0357" w:rsidRPr="00D80535" w:rsidRDefault="00AA0357" w:rsidP="003A2660">
      <w:pPr>
        <w:rPr>
          <w:sz w:val="12"/>
          <w:szCs w:val="12"/>
        </w:rPr>
      </w:pPr>
    </w:p>
    <w:p w:rsidR="003A4574" w:rsidRPr="004F33B9" w:rsidRDefault="003A4574" w:rsidP="00BD40AD">
      <w:pPr>
        <w:rPr>
          <w:rFonts w:ascii="Calibri" w:hAnsi="Calibri" w:cs="Calibri"/>
          <w:sz w:val="16"/>
          <w:szCs w:val="16"/>
        </w:rPr>
      </w:pPr>
    </w:p>
    <w:p w:rsidR="00BD40AD" w:rsidRDefault="00BD40AD" w:rsidP="00BD40AD">
      <w:pPr>
        <w:rPr>
          <w:rFonts w:ascii="Calibri" w:hAnsi="Calibri" w:cs="Calibri"/>
          <w:b/>
          <w:sz w:val="22"/>
          <w:szCs w:val="22"/>
        </w:rPr>
      </w:pPr>
      <w:r w:rsidRPr="00E60D55">
        <w:rPr>
          <w:rFonts w:ascii="Calibri" w:hAnsi="Calibri" w:cs="Calibri"/>
          <w:b/>
          <w:sz w:val="22"/>
          <w:szCs w:val="22"/>
        </w:rPr>
        <w:t>Call to</w:t>
      </w:r>
      <w:r w:rsidR="00525020">
        <w:rPr>
          <w:rFonts w:ascii="Calibri" w:hAnsi="Calibri" w:cs="Calibri"/>
          <w:b/>
          <w:sz w:val="22"/>
          <w:szCs w:val="22"/>
        </w:rPr>
        <w:t xml:space="preserve"> Order and Introductions </w:t>
      </w:r>
    </w:p>
    <w:p w:rsidR="00BD40AD" w:rsidRPr="00D80535" w:rsidRDefault="00BD40AD" w:rsidP="00BD40AD">
      <w:pPr>
        <w:rPr>
          <w:rFonts w:ascii="Calibri" w:hAnsi="Calibri" w:cs="Calibri"/>
          <w:b/>
          <w:sz w:val="12"/>
          <w:szCs w:val="12"/>
        </w:rPr>
      </w:pPr>
    </w:p>
    <w:p w:rsidR="00BD40AD" w:rsidRPr="00E60D55" w:rsidRDefault="00714233" w:rsidP="00650A27">
      <w:pPr>
        <w:ind w:left="2160"/>
        <w:rPr>
          <w:rFonts w:ascii="Calibri" w:hAnsi="Calibri" w:cs="Calibri"/>
          <w:b/>
          <w:sz w:val="22"/>
          <w:szCs w:val="22"/>
        </w:rPr>
        <w:sectPr w:rsidR="00BD40AD" w:rsidRPr="00E60D55" w:rsidSect="001A6696">
          <w:type w:val="continuous"/>
          <w:pgSz w:w="12240" w:h="15840"/>
          <w:pgMar w:top="720" w:right="720" w:bottom="720" w:left="720" w:header="720" w:footer="720" w:gutter="0"/>
          <w:cols w:space="720"/>
          <w:docGrid w:linePitch="360"/>
        </w:sectPr>
      </w:pPr>
      <w:r>
        <w:rPr>
          <w:rFonts w:ascii="Calibri" w:hAnsi="Calibri" w:cs="Calibri"/>
          <w:sz w:val="22"/>
          <w:szCs w:val="22"/>
        </w:rPr>
        <w:t>Chair</w:t>
      </w:r>
      <w:r w:rsidR="00E144E7">
        <w:rPr>
          <w:rFonts w:ascii="Calibri" w:hAnsi="Calibri" w:cs="Calibri"/>
          <w:sz w:val="22"/>
          <w:szCs w:val="22"/>
        </w:rPr>
        <w:t xml:space="preserve"> </w:t>
      </w:r>
      <w:r w:rsidR="00650A27">
        <w:rPr>
          <w:rFonts w:ascii="Calibri" w:hAnsi="Calibri" w:cs="Calibri"/>
          <w:sz w:val="22"/>
          <w:szCs w:val="22"/>
        </w:rPr>
        <w:t xml:space="preserve">Elect Mesdag </w:t>
      </w:r>
      <w:r w:rsidR="00157712">
        <w:rPr>
          <w:rFonts w:ascii="Calibri" w:hAnsi="Calibri" w:cs="Calibri"/>
          <w:sz w:val="22"/>
          <w:szCs w:val="22"/>
        </w:rPr>
        <w:t xml:space="preserve">called </w:t>
      </w:r>
      <w:r w:rsidR="00BD40AD">
        <w:rPr>
          <w:rFonts w:ascii="Calibri" w:hAnsi="Calibri" w:cs="Calibri"/>
          <w:sz w:val="22"/>
          <w:szCs w:val="22"/>
        </w:rPr>
        <w:t>the meeting to order at 5:</w:t>
      </w:r>
      <w:r w:rsidR="00650A27">
        <w:rPr>
          <w:rFonts w:ascii="Calibri" w:hAnsi="Calibri" w:cs="Calibri"/>
          <w:sz w:val="22"/>
          <w:szCs w:val="22"/>
        </w:rPr>
        <w:t>19</w:t>
      </w:r>
      <w:r w:rsidR="00E9047B">
        <w:rPr>
          <w:rFonts w:ascii="Calibri" w:hAnsi="Calibri" w:cs="Calibri"/>
          <w:sz w:val="22"/>
          <w:szCs w:val="22"/>
        </w:rPr>
        <w:t>PM</w:t>
      </w:r>
      <w:r w:rsidR="005D4CC0">
        <w:rPr>
          <w:rFonts w:ascii="Calibri" w:hAnsi="Calibri" w:cs="Calibri"/>
          <w:sz w:val="22"/>
          <w:szCs w:val="22"/>
        </w:rPr>
        <w:t>. A q</w:t>
      </w:r>
      <w:r w:rsidR="00BD40AD">
        <w:rPr>
          <w:rFonts w:ascii="Calibri" w:hAnsi="Calibri" w:cs="Calibri"/>
          <w:sz w:val="22"/>
          <w:szCs w:val="22"/>
        </w:rPr>
        <w:t xml:space="preserve">uorum </w:t>
      </w:r>
      <w:r w:rsidR="005D4CC0">
        <w:rPr>
          <w:rFonts w:ascii="Calibri" w:hAnsi="Calibri" w:cs="Calibri"/>
          <w:sz w:val="22"/>
          <w:szCs w:val="22"/>
        </w:rPr>
        <w:t xml:space="preserve">was </w:t>
      </w:r>
      <w:r w:rsidR="00BD40AD">
        <w:rPr>
          <w:rFonts w:ascii="Calibri" w:hAnsi="Calibri" w:cs="Calibri"/>
          <w:sz w:val="22"/>
          <w:szCs w:val="22"/>
        </w:rPr>
        <w:t xml:space="preserve">established </w:t>
      </w:r>
      <w:r w:rsidR="003B504F">
        <w:rPr>
          <w:rFonts w:ascii="Calibri" w:hAnsi="Calibri" w:cs="Calibri"/>
          <w:sz w:val="22"/>
          <w:szCs w:val="22"/>
        </w:rPr>
        <w:t xml:space="preserve">with </w:t>
      </w:r>
      <w:r w:rsidR="00650A27">
        <w:rPr>
          <w:rFonts w:ascii="Calibri" w:hAnsi="Calibri" w:cs="Calibri"/>
          <w:sz w:val="22"/>
          <w:szCs w:val="22"/>
        </w:rPr>
        <w:t>nine m</w:t>
      </w:r>
      <w:r w:rsidR="00BD40AD">
        <w:rPr>
          <w:rFonts w:ascii="Calibri" w:hAnsi="Calibri" w:cs="Calibri"/>
          <w:sz w:val="22"/>
          <w:szCs w:val="22"/>
        </w:rPr>
        <w:t>embers present</w:t>
      </w:r>
      <w:r w:rsidR="00B47A85">
        <w:rPr>
          <w:rFonts w:ascii="Calibri" w:hAnsi="Calibri" w:cs="Calibri"/>
          <w:sz w:val="22"/>
          <w:szCs w:val="22"/>
        </w:rPr>
        <w:t xml:space="preserve"> or </w:t>
      </w:r>
      <w:r w:rsidR="001C293B">
        <w:rPr>
          <w:rFonts w:ascii="Calibri" w:hAnsi="Calibri" w:cs="Calibri"/>
          <w:sz w:val="22"/>
          <w:szCs w:val="22"/>
        </w:rPr>
        <w:t>on</w:t>
      </w:r>
      <w:r w:rsidR="00B47A85">
        <w:rPr>
          <w:rFonts w:ascii="Calibri" w:hAnsi="Calibri" w:cs="Calibri"/>
          <w:sz w:val="22"/>
          <w:szCs w:val="22"/>
        </w:rPr>
        <w:t>-line</w:t>
      </w:r>
      <w:r w:rsidR="00BD40AD">
        <w:rPr>
          <w:rFonts w:ascii="Calibri" w:hAnsi="Calibri" w:cs="Calibri"/>
          <w:sz w:val="22"/>
          <w:szCs w:val="22"/>
        </w:rPr>
        <w:t xml:space="preserve">. </w:t>
      </w:r>
    </w:p>
    <w:p w:rsidR="0072097D" w:rsidRDefault="0072097D" w:rsidP="003A2660">
      <w:pPr>
        <w:rPr>
          <w:rFonts w:ascii="Calibri" w:hAnsi="Calibri" w:cs="Calibri"/>
          <w:sz w:val="16"/>
          <w:szCs w:val="16"/>
        </w:rPr>
      </w:pPr>
      <w:r>
        <w:rPr>
          <w:rFonts w:ascii="Calibri" w:hAnsi="Calibri" w:cs="Calibri"/>
          <w:sz w:val="16"/>
          <w:szCs w:val="16"/>
        </w:rPr>
        <w:lastRenderedPageBreak/>
        <w:tab/>
      </w:r>
    </w:p>
    <w:p w:rsidR="001A6696" w:rsidRDefault="00961B5D" w:rsidP="00650A27">
      <w:pPr>
        <w:ind w:left="2160" w:hanging="2160"/>
        <w:rPr>
          <w:rFonts w:ascii="Calibri" w:hAnsi="Calibri" w:cs="Calibri"/>
          <w:b/>
          <w:sz w:val="22"/>
          <w:szCs w:val="22"/>
        </w:rPr>
      </w:pPr>
      <w:r>
        <w:rPr>
          <w:rFonts w:ascii="Calibri" w:hAnsi="Calibri" w:cs="Calibri"/>
          <w:b/>
          <w:sz w:val="22"/>
          <w:szCs w:val="22"/>
        </w:rPr>
        <w:t>Ap</w:t>
      </w:r>
      <w:r w:rsidR="00E60D55">
        <w:rPr>
          <w:rFonts w:ascii="Calibri" w:hAnsi="Calibri" w:cs="Calibri"/>
          <w:b/>
          <w:sz w:val="22"/>
          <w:szCs w:val="22"/>
        </w:rPr>
        <w:t>proval of Agenda</w:t>
      </w:r>
      <w:r w:rsidR="00650A27">
        <w:rPr>
          <w:rFonts w:ascii="Calibri" w:hAnsi="Calibri" w:cs="Calibri"/>
          <w:b/>
          <w:sz w:val="22"/>
          <w:szCs w:val="22"/>
        </w:rPr>
        <w:tab/>
      </w:r>
      <w:r w:rsidR="00650A27" w:rsidRPr="00650A27">
        <w:rPr>
          <w:rFonts w:ascii="Calibri" w:hAnsi="Calibri" w:cs="Calibri"/>
          <w:sz w:val="22"/>
          <w:szCs w:val="22"/>
        </w:rPr>
        <w:t>President Stevens noted that</w:t>
      </w:r>
      <w:r w:rsidR="00650A27">
        <w:rPr>
          <w:rFonts w:ascii="Calibri" w:hAnsi="Calibri" w:cs="Calibri"/>
          <w:b/>
          <w:sz w:val="22"/>
          <w:szCs w:val="22"/>
        </w:rPr>
        <w:t xml:space="preserve"> </w:t>
      </w:r>
      <w:r w:rsidR="00650A27" w:rsidRPr="00650A27">
        <w:rPr>
          <w:rFonts w:ascii="Calibri" w:hAnsi="Calibri" w:cs="Calibri"/>
          <w:sz w:val="22"/>
          <w:szCs w:val="22"/>
        </w:rPr>
        <w:t xml:space="preserve">the Personnel Committee requested the Board add an Executive Session to the </w:t>
      </w:r>
      <w:r w:rsidR="00650A27">
        <w:rPr>
          <w:rFonts w:ascii="Calibri" w:hAnsi="Calibri" w:cs="Calibri"/>
          <w:sz w:val="22"/>
          <w:szCs w:val="22"/>
        </w:rPr>
        <w:t xml:space="preserve">agenda </w:t>
      </w:r>
      <w:r w:rsidR="00650A27" w:rsidRPr="00650A27">
        <w:rPr>
          <w:rFonts w:ascii="Calibri" w:hAnsi="Calibri" w:cs="Calibri"/>
          <w:sz w:val="22"/>
          <w:szCs w:val="22"/>
        </w:rPr>
        <w:t>to review the President/CEO evaluation with Board</w:t>
      </w:r>
      <w:r w:rsidR="00650A27">
        <w:rPr>
          <w:rFonts w:ascii="Calibri" w:hAnsi="Calibri" w:cs="Calibri"/>
          <w:b/>
          <w:sz w:val="22"/>
          <w:szCs w:val="22"/>
        </w:rPr>
        <w:t xml:space="preserve"> </w:t>
      </w:r>
    </w:p>
    <w:p w:rsidR="00A65DB1" w:rsidRPr="00D80535" w:rsidRDefault="00A65DB1" w:rsidP="00477B43">
      <w:pPr>
        <w:rPr>
          <w:rFonts w:ascii="Calibri" w:hAnsi="Calibri" w:cs="Calibri"/>
          <w:b/>
          <w:sz w:val="12"/>
          <w:szCs w:val="12"/>
        </w:rPr>
      </w:pPr>
    </w:p>
    <w:p w:rsidR="0061298A" w:rsidRDefault="00814FB6" w:rsidP="00074A8D">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FE3FEB">
        <w:rPr>
          <w:rFonts w:ascii="Calibri" w:hAnsi="Calibri" w:cs="Calibri"/>
          <w:b/>
          <w:sz w:val="22"/>
          <w:szCs w:val="22"/>
        </w:rPr>
        <w:t xml:space="preserve">Board Member </w:t>
      </w:r>
      <w:r w:rsidR="00650A27">
        <w:rPr>
          <w:rFonts w:ascii="Calibri" w:hAnsi="Calibri" w:cs="Calibri"/>
          <w:b/>
          <w:sz w:val="22"/>
          <w:szCs w:val="22"/>
        </w:rPr>
        <w:t xml:space="preserve">Hagevig </w:t>
      </w:r>
      <w:r w:rsidR="00FE3FEB">
        <w:rPr>
          <w:rFonts w:ascii="Calibri" w:hAnsi="Calibri" w:cs="Calibri"/>
          <w:b/>
          <w:sz w:val="22"/>
          <w:szCs w:val="22"/>
        </w:rPr>
        <w:t>move</w:t>
      </w:r>
      <w:r w:rsidR="00074A8D">
        <w:rPr>
          <w:rFonts w:ascii="Calibri" w:hAnsi="Calibri" w:cs="Calibri"/>
          <w:b/>
          <w:sz w:val="22"/>
          <w:szCs w:val="22"/>
        </w:rPr>
        <w:t xml:space="preserve">d to adopt the agenda as </w:t>
      </w:r>
      <w:r w:rsidR="00650A27">
        <w:rPr>
          <w:rFonts w:ascii="Calibri" w:hAnsi="Calibri" w:cs="Calibri"/>
          <w:b/>
          <w:sz w:val="22"/>
          <w:szCs w:val="22"/>
        </w:rPr>
        <w:t>amended</w:t>
      </w:r>
      <w:r w:rsidR="00074A8D">
        <w:rPr>
          <w:rFonts w:ascii="Calibri" w:hAnsi="Calibri" w:cs="Calibri"/>
          <w:b/>
          <w:sz w:val="22"/>
          <w:szCs w:val="22"/>
        </w:rPr>
        <w:t xml:space="preserve">. </w:t>
      </w:r>
      <w:r w:rsidR="00650A27">
        <w:rPr>
          <w:rFonts w:ascii="Calibri" w:hAnsi="Calibri" w:cs="Calibri"/>
          <w:b/>
          <w:sz w:val="22"/>
          <w:szCs w:val="22"/>
        </w:rPr>
        <w:t xml:space="preserve">Secretary Gifford seconded </w:t>
      </w:r>
      <w:r w:rsidR="00074A8D">
        <w:rPr>
          <w:rFonts w:ascii="Calibri" w:hAnsi="Calibri" w:cs="Calibri"/>
          <w:b/>
          <w:sz w:val="22"/>
          <w:szCs w:val="22"/>
        </w:rPr>
        <w:t xml:space="preserve">the motion. </w:t>
      </w:r>
    </w:p>
    <w:p w:rsidR="00027E5B" w:rsidRDefault="00475121" w:rsidP="00304D5E">
      <w:pPr>
        <w:ind w:left="2160"/>
        <w:rPr>
          <w:rFonts w:ascii="Calibri" w:hAnsi="Calibri" w:cs="Calibri"/>
          <w:sz w:val="22"/>
          <w:szCs w:val="22"/>
        </w:rPr>
      </w:pPr>
      <w:r>
        <w:rPr>
          <w:rFonts w:ascii="Calibri" w:hAnsi="Calibri" w:cs="Calibri"/>
          <w:sz w:val="22"/>
          <w:szCs w:val="22"/>
        </w:rPr>
        <w:t xml:space="preserve">Chair </w:t>
      </w:r>
      <w:r w:rsidR="00650A27">
        <w:rPr>
          <w:rFonts w:ascii="Calibri" w:hAnsi="Calibri" w:cs="Calibri"/>
          <w:sz w:val="22"/>
          <w:szCs w:val="22"/>
        </w:rPr>
        <w:t xml:space="preserve">Elect Mesdag </w:t>
      </w:r>
      <w:r w:rsidR="00814FB6">
        <w:rPr>
          <w:rFonts w:ascii="Calibri" w:hAnsi="Calibri" w:cs="Calibri"/>
          <w:sz w:val="22"/>
          <w:szCs w:val="22"/>
        </w:rPr>
        <w:t xml:space="preserve">asked if there were any objections to </w:t>
      </w:r>
      <w:r w:rsidR="00222F20">
        <w:rPr>
          <w:rFonts w:ascii="Calibri" w:hAnsi="Calibri" w:cs="Calibri"/>
          <w:sz w:val="22"/>
          <w:szCs w:val="22"/>
        </w:rPr>
        <w:t xml:space="preserve">adopting the agenda as </w:t>
      </w:r>
      <w:r w:rsidR="00650A27">
        <w:rPr>
          <w:rFonts w:ascii="Calibri" w:hAnsi="Calibri" w:cs="Calibri"/>
          <w:sz w:val="22"/>
          <w:szCs w:val="22"/>
        </w:rPr>
        <w:t>amended</w:t>
      </w:r>
      <w:r w:rsidR="00222F20">
        <w:rPr>
          <w:rFonts w:ascii="Calibri" w:hAnsi="Calibri" w:cs="Calibri"/>
          <w:sz w:val="22"/>
          <w:szCs w:val="22"/>
        </w:rPr>
        <w:t>.</w:t>
      </w:r>
    </w:p>
    <w:p w:rsidR="00814FB6" w:rsidRPr="00176FE7" w:rsidRDefault="00304D5E" w:rsidP="00304D5E">
      <w:pPr>
        <w:ind w:left="2160"/>
        <w:rPr>
          <w:rFonts w:ascii="Calibri" w:hAnsi="Calibri" w:cs="Calibri"/>
          <w:sz w:val="16"/>
          <w:szCs w:val="16"/>
        </w:rPr>
      </w:pPr>
      <w:r>
        <w:rPr>
          <w:rFonts w:ascii="Calibri" w:hAnsi="Calibri" w:cs="Calibri"/>
          <w:sz w:val="22"/>
          <w:szCs w:val="22"/>
        </w:rPr>
        <w:t>Member</w:t>
      </w:r>
      <w:r w:rsidR="00222F20">
        <w:rPr>
          <w:rFonts w:ascii="Calibri" w:hAnsi="Calibri" w:cs="Calibri"/>
          <w:sz w:val="22"/>
          <w:szCs w:val="22"/>
        </w:rPr>
        <w:t>s</w:t>
      </w:r>
      <w:r>
        <w:rPr>
          <w:rFonts w:ascii="Calibri" w:hAnsi="Calibri" w:cs="Calibri"/>
          <w:sz w:val="22"/>
          <w:szCs w:val="22"/>
        </w:rPr>
        <w:t xml:space="preserve"> </w:t>
      </w:r>
      <w:r w:rsidR="004D5891">
        <w:rPr>
          <w:rFonts w:ascii="Calibri" w:hAnsi="Calibri" w:cs="Calibri"/>
          <w:sz w:val="22"/>
          <w:szCs w:val="22"/>
        </w:rPr>
        <w:t>expressed no ob</w:t>
      </w:r>
      <w:r>
        <w:rPr>
          <w:rFonts w:ascii="Calibri" w:hAnsi="Calibri" w:cs="Calibri"/>
          <w:sz w:val="22"/>
          <w:szCs w:val="22"/>
        </w:rPr>
        <w:t>jections to the adoption of the agenda</w:t>
      </w:r>
      <w:r w:rsidR="00814FB6">
        <w:rPr>
          <w:rFonts w:ascii="Calibri" w:hAnsi="Calibri" w:cs="Calibri"/>
          <w:sz w:val="22"/>
          <w:szCs w:val="22"/>
        </w:rPr>
        <w:t xml:space="preserve"> as </w:t>
      </w:r>
      <w:r w:rsidR="00650A27">
        <w:rPr>
          <w:rFonts w:ascii="Calibri" w:hAnsi="Calibri" w:cs="Calibri"/>
          <w:sz w:val="22"/>
          <w:szCs w:val="22"/>
        </w:rPr>
        <w:t>amended</w:t>
      </w:r>
      <w:r w:rsidR="00B47A85">
        <w:rPr>
          <w:rFonts w:ascii="Calibri" w:hAnsi="Calibri" w:cs="Calibri"/>
          <w:sz w:val="22"/>
          <w:szCs w:val="22"/>
        </w:rPr>
        <w:t>.</w:t>
      </w:r>
    </w:p>
    <w:p w:rsidR="001B2C63" w:rsidRPr="00304D5E" w:rsidRDefault="001B2C63" w:rsidP="00FB5673">
      <w:pPr>
        <w:ind w:left="1440" w:firstLine="720"/>
        <w:rPr>
          <w:rFonts w:ascii="Calibri" w:hAnsi="Calibri" w:cs="Calibri"/>
          <w:sz w:val="16"/>
          <w:szCs w:val="16"/>
        </w:rPr>
      </w:pPr>
    </w:p>
    <w:p w:rsidR="001966E7" w:rsidRDefault="00964C39" w:rsidP="00FB5673">
      <w:pPr>
        <w:ind w:left="1440" w:firstLine="720"/>
        <w:rPr>
          <w:rFonts w:ascii="Calibri" w:hAnsi="Calibri" w:cs="Calibri"/>
          <w:sz w:val="22"/>
          <w:szCs w:val="22"/>
        </w:rPr>
      </w:pPr>
      <w:r>
        <w:rPr>
          <w:rFonts w:ascii="Calibri" w:hAnsi="Calibri" w:cs="Calibri"/>
          <w:b/>
          <w:sz w:val="22"/>
          <w:szCs w:val="22"/>
        </w:rPr>
        <w:t>With no objections, the a</w:t>
      </w:r>
      <w:r w:rsidR="00E36755" w:rsidRPr="001B2C63">
        <w:rPr>
          <w:rFonts w:ascii="Calibri" w:hAnsi="Calibri" w:cs="Calibri"/>
          <w:b/>
          <w:sz w:val="22"/>
          <w:szCs w:val="22"/>
        </w:rPr>
        <w:t xml:space="preserve">genda </w:t>
      </w:r>
      <w:r>
        <w:rPr>
          <w:rFonts w:ascii="Calibri" w:hAnsi="Calibri" w:cs="Calibri"/>
          <w:b/>
          <w:sz w:val="22"/>
          <w:szCs w:val="22"/>
        </w:rPr>
        <w:t xml:space="preserve">was </w:t>
      </w:r>
      <w:r w:rsidR="00E36755" w:rsidRPr="001B2C63">
        <w:rPr>
          <w:rFonts w:ascii="Calibri" w:hAnsi="Calibri" w:cs="Calibri"/>
          <w:b/>
          <w:sz w:val="22"/>
          <w:szCs w:val="22"/>
        </w:rPr>
        <w:t xml:space="preserve">adopted as </w:t>
      </w:r>
      <w:r w:rsidR="00027E5B">
        <w:rPr>
          <w:rFonts w:ascii="Calibri" w:hAnsi="Calibri" w:cs="Calibri"/>
          <w:b/>
          <w:sz w:val="22"/>
          <w:szCs w:val="22"/>
        </w:rPr>
        <w:t>Amended</w:t>
      </w:r>
      <w:r w:rsidR="00BA1197">
        <w:rPr>
          <w:rFonts w:ascii="Calibri" w:hAnsi="Calibri" w:cs="Calibri"/>
          <w:b/>
          <w:sz w:val="22"/>
          <w:szCs w:val="22"/>
        </w:rPr>
        <w:t>.</w:t>
      </w:r>
    </w:p>
    <w:p w:rsidR="001966E7" w:rsidRDefault="00610A7B" w:rsidP="001966E7">
      <w:pPr>
        <w:rPr>
          <w:rFonts w:ascii="Calibri" w:hAnsi="Calibri" w:cs="Calibri"/>
          <w:sz w:val="16"/>
          <w:szCs w:val="16"/>
        </w:rPr>
      </w:pPr>
      <w:r>
        <w:rPr>
          <w:rFonts w:ascii="Calibri" w:hAnsi="Calibri" w:cs="Calibri"/>
          <w:b/>
          <w:sz w:val="22"/>
          <w:szCs w:val="22"/>
        </w:rPr>
        <w:t>Approval of Minutes</w:t>
      </w:r>
    </w:p>
    <w:p w:rsidR="00610A7B" w:rsidRPr="00795735" w:rsidRDefault="00610A7B" w:rsidP="001966E7">
      <w:pPr>
        <w:rPr>
          <w:rFonts w:ascii="Calibri" w:hAnsi="Calibri" w:cs="Calibri"/>
          <w:sz w:val="16"/>
          <w:szCs w:val="16"/>
        </w:rPr>
      </w:pPr>
    </w:p>
    <w:p w:rsidR="00BA1197" w:rsidRPr="00074A8D" w:rsidRDefault="00BA1197" w:rsidP="00BA1197">
      <w:pPr>
        <w:ind w:left="2160" w:hanging="1440"/>
        <w:rPr>
          <w:rFonts w:ascii="Calibri" w:hAnsi="Calibri" w:cs="Calibri"/>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650A27">
        <w:rPr>
          <w:rFonts w:ascii="Calibri" w:hAnsi="Calibri" w:cs="Calibri"/>
          <w:b/>
          <w:sz w:val="22"/>
          <w:szCs w:val="22"/>
        </w:rPr>
        <w:t>Treasurer Peters</w:t>
      </w:r>
      <w:r w:rsidR="00FE3FEB">
        <w:rPr>
          <w:rFonts w:ascii="Calibri" w:hAnsi="Calibri" w:cs="Calibri"/>
          <w:b/>
          <w:sz w:val="22"/>
          <w:szCs w:val="22"/>
        </w:rPr>
        <w:t xml:space="preserve"> </w:t>
      </w:r>
      <w:r w:rsidR="004D5891">
        <w:rPr>
          <w:rFonts w:ascii="Calibri" w:hAnsi="Calibri" w:cs="Calibri"/>
          <w:b/>
          <w:sz w:val="22"/>
          <w:szCs w:val="22"/>
        </w:rPr>
        <w:t>m</w:t>
      </w:r>
      <w:r>
        <w:rPr>
          <w:rFonts w:ascii="Calibri" w:hAnsi="Calibri" w:cs="Calibri"/>
          <w:b/>
          <w:sz w:val="22"/>
          <w:szCs w:val="22"/>
        </w:rPr>
        <w:t>oved</w:t>
      </w:r>
      <w:r w:rsidRPr="00E729F7">
        <w:rPr>
          <w:rFonts w:ascii="Calibri" w:hAnsi="Calibri" w:cs="Calibri"/>
          <w:b/>
          <w:sz w:val="22"/>
          <w:szCs w:val="22"/>
        </w:rPr>
        <w:t xml:space="preserve"> to approve the minutes from the </w:t>
      </w:r>
      <w:r w:rsidR="00FE3FEB">
        <w:rPr>
          <w:rFonts w:ascii="Calibri" w:hAnsi="Calibri" w:cs="Calibri"/>
          <w:b/>
          <w:sz w:val="22"/>
          <w:szCs w:val="22"/>
        </w:rPr>
        <w:t>Ju</w:t>
      </w:r>
      <w:r w:rsidR="00650A27">
        <w:rPr>
          <w:rFonts w:ascii="Calibri" w:hAnsi="Calibri" w:cs="Calibri"/>
          <w:b/>
          <w:sz w:val="22"/>
          <w:szCs w:val="22"/>
        </w:rPr>
        <w:t>ly</w:t>
      </w:r>
      <w:r w:rsidR="00FE3FEB">
        <w:rPr>
          <w:rFonts w:ascii="Calibri" w:hAnsi="Calibri" w:cs="Calibri"/>
          <w:b/>
          <w:sz w:val="22"/>
          <w:szCs w:val="22"/>
        </w:rPr>
        <w:t xml:space="preserve"> 1</w:t>
      </w:r>
      <w:r w:rsidR="00650A27">
        <w:rPr>
          <w:rFonts w:ascii="Calibri" w:hAnsi="Calibri" w:cs="Calibri"/>
          <w:b/>
          <w:sz w:val="22"/>
          <w:szCs w:val="22"/>
        </w:rPr>
        <w:t>5</w:t>
      </w:r>
      <w:r w:rsidR="00FE3FEB">
        <w:rPr>
          <w:rFonts w:ascii="Calibri" w:hAnsi="Calibri" w:cs="Calibri"/>
          <w:b/>
          <w:sz w:val="22"/>
          <w:szCs w:val="22"/>
        </w:rPr>
        <w:t>,</w:t>
      </w:r>
      <w:r w:rsidR="00074A8D">
        <w:rPr>
          <w:rFonts w:ascii="Calibri" w:hAnsi="Calibri" w:cs="Calibri"/>
          <w:b/>
          <w:sz w:val="22"/>
          <w:szCs w:val="22"/>
        </w:rPr>
        <w:t xml:space="preserve"> 201</w:t>
      </w:r>
      <w:r w:rsidR="004D5891">
        <w:rPr>
          <w:rFonts w:ascii="Calibri" w:hAnsi="Calibri" w:cs="Calibri"/>
          <w:b/>
          <w:sz w:val="22"/>
          <w:szCs w:val="22"/>
        </w:rPr>
        <w:t>5</w:t>
      </w:r>
      <w:r w:rsidR="00074A8D">
        <w:rPr>
          <w:rFonts w:ascii="Calibri" w:hAnsi="Calibri" w:cs="Calibri"/>
          <w:b/>
          <w:sz w:val="22"/>
          <w:szCs w:val="22"/>
        </w:rPr>
        <w:t xml:space="preserve"> </w:t>
      </w:r>
      <w:r w:rsidRPr="00E729F7">
        <w:rPr>
          <w:rFonts w:ascii="Calibri" w:hAnsi="Calibri" w:cs="Calibri"/>
          <w:b/>
          <w:sz w:val="22"/>
          <w:szCs w:val="22"/>
        </w:rPr>
        <w:t>Board of Directors</w:t>
      </w:r>
      <w:r>
        <w:rPr>
          <w:rFonts w:ascii="Calibri" w:hAnsi="Calibri" w:cs="Calibri"/>
          <w:b/>
          <w:sz w:val="22"/>
          <w:szCs w:val="22"/>
        </w:rPr>
        <w:t xml:space="preserve"> meeting. </w:t>
      </w:r>
      <w:r w:rsidR="002B619A">
        <w:rPr>
          <w:rFonts w:ascii="Calibri" w:hAnsi="Calibri" w:cs="Calibri"/>
          <w:b/>
          <w:sz w:val="22"/>
          <w:szCs w:val="22"/>
        </w:rPr>
        <w:t xml:space="preserve"> </w:t>
      </w:r>
      <w:r w:rsidR="00650A27">
        <w:rPr>
          <w:rFonts w:ascii="Calibri" w:hAnsi="Calibri" w:cs="Calibri"/>
          <w:b/>
          <w:sz w:val="22"/>
          <w:szCs w:val="22"/>
        </w:rPr>
        <w:t>Board Member Hagevig s</w:t>
      </w:r>
      <w:r w:rsidR="002B619A">
        <w:rPr>
          <w:rFonts w:ascii="Calibri" w:hAnsi="Calibri" w:cs="Calibri"/>
          <w:b/>
          <w:sz w:val="22"/>
          <w:szCs w:val="22"/>
        </w:rPr>
        <w:t>econded.</w:t>
      </w:r>
    </w:p>
    <w:p w:rsidR="00814FB6" w:rsidRPr="00064E88" w:rsidRDefault="00074A8D" w:rsidP="00BA1197">
      <w:pPr>
        <w:ind w:left="2160" w:hanging="1440"/>
        <w:rPr>
          <w:rFonts w:ascii="Calibri" w:hAnsi="Calibri" w:cs="Calibri"/>
          <w:sz w:val="16"/>
          <w:szCs w:val="16"/>
        </w:rPr>
      </w:pPr>
      <w:r w:rsidRPr="00074A8D">
        <w:rPr>
          <w:rFonts w:ascii="Calibri" w:hAnsi="Calibri" w:cs="Calibri"/>
          <w:sz w:val="22"/>
          <w:szCs w:val="22"/>
        </w:rPr>
        <w:tab/>
      </w:r>
    </w:p>
    <w:p w:rsidR="00BA1197" w:rsidRDefault="0061298A" w:rsidP="002B619A">
      <w:pPr>
        <w:ind w:left="2160"/>
        <w:rPr>
          <w:rFonts w:ascii="Calibri" w:hAnsi="Calibri" w:cs="Calibri"/>
          <w:b/>
          <w:sz w:val="22"/>
          <w:szCs w:val="22"/>
        </w:rPr>
      </w:pPr>
      <w:r>
        <w:rPr>
          <w:rFonts w:ascii="Calibri" w:hAnsi="Calibri" w:cs="Calibri"/>
          <w:b/>
          <w:sz w:val="22"/>
          <w:szCs w:val="22"/>
        </w:rPr>
        <w:t>M</w:t>
      </w:r>
      <w:r w:rsidR="00BA1197" w:rsidRPr="00E729F7">
        <w:rPr>
          <w:rFonts w:ascii="Calibri" w:hAnsi="Calibri" w:cs="Calibri"/>
          <w:b/>
          <w:sz w:val="22"/>
          <w:szCs w:val="22"/>
        </w:rPr>
        <w:t>otion approved unanimously.</w:t>
      </w:r>
    </w:p>
    <w:p w:rsidR="00610A7B" w:rsidRPr="001712B2" w:rsidRDefault="00610A7B" w:rsidP="002B619A">
      <w:pPr>
        <w:ind w:left="2160"/>
        <w:rPr>
          <w:rFonts w:ascii="Calibri" w:hAnsi="Calibri" w:cs="Calibri"/>
          <w:b/>
          <w:sz w:val="16"/>
          <w:szCs w:val="16"/>
        </w:rPr>
      </w:pPr>
    </w:p>
    <w:p w:rsidR="00FE3FEB" w:rsidRPr="001712B2" w:rsidRDefault="00814FB6" w:rsidP="00FE3FEB">
      <w:pPr>
        <w:pStyle w:val="BodyText"/>
        <w:rPr>
          <w:rFonts w:asciiTheme="minorHAnsi" w:hAnsiTheme="minorHAnsi" w:cstheme="minorHAnsi"/>
          <w:sz w:val="22"/>
          <w:szCs w:val="22"/>
        </w:rPr>
      </w:pPr>
      <w:r w:rsidRPr="001712B2">
        <w:rPr>
          <w:rFonts w:ascii="Calibri" w:hAnsi="Calibri" w:cstheme="minorHAnsi"/>
          <w:b/>
          <w:sz w:val="22"/>
          <w:szCs w:val="22"/>
        </w:rPr>
        <w:t>PRESENT</w:t>
      </w:r>
      <w:r w:rsidR="00BA1197" w:rsidRPr="001712B2">
        <w:rPr>
          <w:rFonts w:ascii="Calibri" w:hAnsi="Calibri" w:cstheme="minorHAnsi"/>
          <w:b/>
          <w:sz w:val="22"/>
          <w:szCs w:val="22"/>
        </w:rPr>
        <w:t>ATIONS</w:t>
      </w:r>
      <w:r w:rsidR="00BA1197" w:rsidRPr="001712B2">
        <w:rPr>
          <w:rFonts w:asciiTheme="minorHAnsi" w:hAnsiTheme="minorHAnsi" w:cstheme="minorHAnsi"/>
          <w:b/>
          <w:sz w:val="22"/>
          <w:szCs w:val="22"/>
        </w:rPr>
        <w:t xml:space="preserve"> </w:t>
      </w:r>
      <w:r w:rsidR="00BA1197" w:rsidRPr="001712B2">
        <w:rPr>
          <w:rFonts w:asciiTheme="minorHAnsi" w:hAnsiTheme="minorHAnsi" w:cstheme="minorHAnsi"/>
          <w:sz w:val="22"/>
          <w:szCs w:val="22"/>
        </w:rPr>
        <w:t>–</w:t>
      </w:r>
      <w:r w:rsidR="00FE3FEB" w:rsidRPr="001712B2">
        <w:rPr>
          <w:rFonts w:asciiTheme="minorHAnsi" w:hAnsiTheme="minorHAnsi" w:cstheme="minorHAnsi"/>
          <w:sz w:val="22"/>
          <w:szCs w:val="22"/>
        </w:rPr>
        <w:t xml:space="preserve"> </w:t>
      </w:r>
      <w:r w:rsidR="00650A27" w:rsidRPr="00650A27">
        <w:rPr>
          <w:rFonts w:asciiTheme="minorHAnsi" w:hAnsiTheme="minorHAnsi" w:cstheme="minorHAnsi"/>
          <w:b/>
          <w:sz w:val="22"/>
          <w:szCs w:val="22"/>
        </w:rPr>
        <w:t>None</w:t>
      </w:r>
      <w:r w:rsidR="00650A27">
        <w:rPr>
          <w:rFonts w:asciiTheme="minorHAnsi" w:hAnsiTheme="minorHAnsi" w:cstheme="minorHAnsi"/>
          <w:b/>
          <w:sz w:val="22"/>
          <w:szCs w:val="22"/>
        </w:rPr>
        <w:t xml:space="preserve"> </w:t>
      </w:r>
      <w:r w:rsidR="00FE3FEB" w:rsidRPr="001712B2">
        <w:rPr>
          <w:rFonts w:asciiTheme="minorHAnsi" w:hAnsiTheme="minorHAnsi" w:cstheme="minorHAnsi"/>
          <w:b/>
          <w:sz w:val="22"/>
          <w:szCs w:val="22"/>
        </w:rPr>
        <w:t xml:space="preserve"> </w:t>
      </w:r>
    </w:p>
    <w:p w:rsidR="001A6696" w:rsidRPr="00FE3FEB" w:rsidRDefault="001A6696" w:rsidP="00FE3FEB">
      <w:pPr>
        <w:pStyle w:val="BodyText"/>
        <w:rPr>
          <w:rFonts w:asciiTheme="minorHAnsi" w:hAnsiTheme="minorHAnsi" w:cs="Calibri"/>
          <w:b/>
          <w:sz w:val="24"/>
          <w:szCs w:val="22"/>
        </w:rPr>
      </w:pPr>
      <w:r w:rsidRPr="00FE3FEB">
        <w:rPr>
          <w:rFonts w:asciiTheme="minorHAnsi" w:hAnsiTheme="minorHAnsi" w:cs="Calibri"/>
          <w:b/>
          <w:sz w:val="24"/>
          <w:szCs w:val="22"/>
        </w:rPr>
        <w:t>Committee Reports</w:t>
      </w:r>
    </w:p>
    <w:p w:rsidR="005572E0" w:rsidRPr="002874F2" w:rsidRDefault="001A6696" w:rsidP="00E56318">
      <w:pPr>
        <w:rPr>
          <w:rFonts w:ascii="Calibri" w:hAnsi="Calibri" w:cs="Calibri"/>
          <w:sz w:val="16"/>
          <w:szCs w:val="16"/>
        </w:rPr>
      </w:pPr>
      <w:r>
        <w:rPr>
          <w:rFonts w:ascii="Calibri" w:hAnsi="Calibri" w:cs="Calibri"/>
          <w:b/>
          <w:sz w:val="22"/>
          <w:szCs w:val="22"/>
        </w:rPr>
        <w:tab/>
      </w:r>
    </w:p>
    <w:p w:rsidR="007F49E3" w:rsidRDefault="007F49E3" w:rsidP="009844E2">
      <w:pPr>
        <w:rPr>
          <w:rFonts w:ascii="Calibri" w:hAnsi="Calibri" w:cs="Calibri"/>
          <w:b/>
        </w:rPr>
      </w:pPr>
      <w:r w:rsidRPr="000D30F1">
        <w:rPr>
          <w:rFonts w:ascii="Calibri" w:hAnsi="Calibri" w:cs="Calibri"/>
          <w:b/>
        </w:rPr>
        <w:t>Resource Development</w:t>
      </w:r>
    </w:p>
    <w:p w:rsidR="005A1732" w:rsidRPr="005A1732" w:rsidRDefault="005A1732" w:rsidP="009844E2">
      <w:pPr>
        <w:rPr>
          <w:rFonts w:ascii="Calibri" w:hAnsi="Calibri" w:cs="Calibri"/>
          <w:sz w:val="16"/>
          <w:szCs w:val="16"/>
        </w:rPr>
      </w:pPr>
    </w:p>
    <w:p w:rsidR="001A6696" w:rsidRDefault="001A6696" w:rsidP="005572E0">
      <w:pPr>
        <w:ind w:firstLine="720"/>
        <w:rPr>
          <w:rFonts w:ascii="Calibri" w:hAnsi="Calibri" w:cs="Calibri"/>
          <w:b/>
          <w:sz w:val="22"/>
          <w:szCs w:val="22"/>
        </w:rPr>
      </w:pPr>
      <w:r>
        <w:rPr>
          <w:rFonts w:ascii="Calibri" w:hAnsi="Calibri" w:cs="Calibri"/>
          <w:b/>
          <w:sz w:val="22"/>
          <w:szCs w:val="22"/>
        </w:rPr>
        <w:t xml:space="preserve">Finance Committee – </w:t>
      </w:r>
      <w:r w:rsidR="00650A27">
        <w:rPr>
          <w:rFonts w:ascii="Calibri" w:hAnsi="Calibri" w:cs="Calibri"/>
          <w:b/>
          <w:sz w:val="22"/>
          <w:szCs w:val="22"/>
        </w:rPr>
        <w:t>Treasurer Peters</w:t>
      </w:r>
      <w:r w:rsidR="0025306D">
        <w:rPr>
          <w:rFonts w:ascii="Calibri" w:hAnsi="Calibri" w:cs="Calibri"/>
          <w:b/>
          <w:sz w:val="22"/>
          <w:szCs w:val="22"/>
        </w:rPr>
        <w:t xml:space="preserve"> </w:t>
      </w:r>
    </w:p>
    <w:p w:rsidR="001D2786" w:rsidRDefault="00650A27" w:rsidP="00C56F7A">
      <w:pPr>
        <w:ind w:left="720"/>
        <w:rPr>
          <w:rFonts w:ascii="Calibri" w:hAnsi="Calibri" w:cs="Calibri"/>
          <w:sz w:val="22"/>
          <w:szCs w:val="22"/>
        </w:rPr>
      </w:pPr>
      <w:r>
        <w:rPr>
          <w:rFonts w:ascii="Calibri" w:hAnsi="Calibri" w:cs="Calibri"/>
          <w:sz w:val="22"/>
          <w:szCs w:val="22"/>
        </w:rPr>
        <w:t xml:space="preserve">Treasurer Peters </w:t>
      </w:r>
      <w:r w:rsidR="00C33A2C">
        <w:rPr>
          <w:rFonts w:ascii="Calibri" w:hAnsi="Calibri" w:cs="Calibri"/>
          <w:sz w:val="22"/>
          <w:szCs w:val="22"/>
        </w:rPr>
        <w:t xml:space="preserve">reported </w:t>
      </w:r>
      <w:r w:rsidR="00580FF4">
        <w:rPr>
          <w:rFonts w:ascii="Calibri" w:hAnsi="Calibri" w:cs="Calibri"/>
          <w:sz w:val="22"/>
          <w:szCs w:val="22"/>
        </w:rPr>
        <w:t xml:space="preserve">that </w:t>
      </w:r>
      <w:r w:rsidR="00FF29BA">
        <w:rPr>
          <w:rFonts w:ascii="Calibri" w:hAnsi="Calibri" w:cs="Calibri"/>
          <w:sz w:val="22"/>
          <w:szCs w:val="22"/>
        </w:rPr>
        <w:t>he</w:t>
      </w:r>
      <w:r w:rsidR="00567344">
        <w:rPr>
          <w:rFonts w:ascii="Calibri" w:hAnsi="Calibri" w:cs="Calibri"/>
          <w:sz w:val="22"/>
          <w:szCs w:val="22"/>
        </w:rPr>
        <w:t xml:space="preserve"> </w:t>
      </w:r>
      <w:r>
        <w:rPr>
          <w:rFonts w:ascii="Calibri" w:hAnsi="Calibri" w:cs="Calibri"/>
          <w:sz w:val="22"/>
          <w:szCs w:val="22"/>
        </w:rPr>
        <w:t xml:space="preserve">and staff had met on </w:t>
      </w:r>
      <w:r w:rsidR="004E5298">
        <w:rPr>
          <w:rFonts w:ascii="Calibri" w:hAnsi="Calibri" w:cs="Calibri"/>
          <w:sz w:val="22"/>
          <w:szCs w:val="22"/>
        </w:rPr>
        <w:t>Wednesday</w:t>
      </w:r>
      <w:r w:rsidR="005640A3">
        <w:rPr>
          <w:rFonts w:ascii="Calibri" w:hAnsi="Calibri" w:cs="Calibri"/>
          <w:sz w:val="22"/>
          <w:szCs w:val="22"/>
        </w:rPr>
        <w:t xml:space="preserve">, </w:t>
      </w:r>
      <w:r>
        <w:rPr>
          <w:rFonts w:ascii="Calibri" w:hAnsi="Calibri" w:cs="Calibri"/>
          <w:sz w:val="22"/>
          <w:szCs w:val="22"/>
        </w:rPr>
        <w:t>August</w:t>
      </w:r>
      <w:r w:rsidR="005640A3">
        <w:rPr>
          <w:rFonts w:ascii="Calibri" w:hAnsi="Calibri" w:cs="Calibri"/>
          <w:sz w:val="22"/>
          <w:szCs w:val="22"/>
        </w:rPr>
        <w:t xml:space="preserve"> 1</w:t>
      </w:r>
      <w:r>
        <w:rPr>
          <w:rFonts w:ascii="Calibri" w:hAnsi="Calibri" w:cs="Calibri"/>
          <w:sz w:val="22"/>
          <w:szCs w:val="22"/>
        </w:rPr>
        <w:t>9</w:t>
      </w:r>
      <w:r w:rsidR="004E5298">
        <w:rPr>
          <w:rFonts w:ascii="Calibri" w:hAnsi="Calibri" w:cs="Calibri"/>
          <w:sz w:val="22"/>
          <w:szCs w:val="22"/>
        </w:rPr>
        <w:t xml:space="preserve"> </w:t>
      </w:r>
      <w:r w:rsidR="00A113C5">
        <w:rPr>
          <w:rFonts w:ascii="Calibri" w:hAnsi="Calibri" w:cs="Calibri"/>
          <w:sz w:val="22"/>
          <w:szCs w:val="22"/>
        </w:rPr>
        <w:t xml:space="preserve">to </w:t>
      </w:r>
      <w:r w:rsidR="00EF314F">
        <w:rPr>
          <w:rFonts w:ascii="Calibri" w:hAnsi="Calibri" w:cs="Calibri"/>
          <w:sz w:val="22"/>
          <w:szCs w:val="22"/>
        </w:rPr>
        <w:t xml:space="preserve">review the </w:t>
      </w:r>
      <w:r w:rsidR="004E5298">
        <w:rPr>
          <w:rFonts w:ascii="Calibri" w:hAnsi="Calibri" w:cs="Calibri"/>
          <w:sz w:val="22"/>
          <w:szCs w:val="22"/>
        </w:rPr>
        <w:t>Ju</w:t>
      </w:r>
      <w:r>
        <w:rPr>
          <w:rFonts w:ascii="Calibri" w:hAnsi="Calibri" w:cs="Calibri"/>
          <w:sz w:val="22"/>
          <w:szCs w:val="22"/>
        </w:rPr>
        <w:t>ly F</w:t>
      </w:r>
      <w:r w:rsidR="00567344">
        <w:rPr>
          <w:rFonts w:ascii="Calibri" w:hAnsi="Calibri" w:cs="Calibri"/>
          <w:sz w:val="22"/>
          <w:szCs w:val="22"/>
        </w:rPr>
        <w:t>inance reports</w:t>
      </w:r>
      <w:r w:rsidR="00F64016">
        <w:rPr>
          <w:rFonts w:ascii="Calibri" w:hAnsi="Calibri" w:cs="Calibri"/>
          <w:sz w:val="22"/>
          <w:szCs w:val="22"/>
        </w:rPr>
        <w:t>.</w:t>
      </w:r>
      <w:r w:rsidR="00CE6860">
        <w:rPr>
          <w:rFonts w:ascii="Calibri" w:hAnsi="Calibri" w:cs="Calibri"/>
          <w:sz w:val="22"/>
          <w:szCs w:val="22"/>
        </w:rPr>
        <w:t xml:space="preserve"> </w:t>
      </w:r>
      <w:r w:rsidR="003A1BEF">
        <w:rPr>
          <w:rFonts w:ascii="Calibri" w:hAnsi="Calibri" w:cs="Calibri"/>
          <w:sz w:val="22"/>
          <w:szCs w:val="22"/>
        </w:rPr>
        <w:t xml:space="preserve">Income continues to grow, albeit not to the level we aimed for with the budgeted goal of </w:t>
      </w:r>
      <w:r w:rsidR="00172199">
        <w:rPr>
          <w:rFonts w:ascii="Calibri" w:hAnsi="Calibri" w:cs="Calibri"/>
          <w:sz w:val="22"/>
          <w:szCs w:val="22"/>
        </w:rPr>
        <w:t>$</w:t>
      </w:r>
      <w:r w:rsidR="003A1BEF">
        <w:rPr>
          <w:rFonts w:ascii="Calibri" w:hAnsi="Calibri" w:cs="Calibri"/>
          <w:sz w:val="22"/>
          <w:szCs w:val="22"/>
        </w:rPr>
        <w:t xml:space="preserve">450,000 for the campaign. </w:t>
      </w:r>
      <w:r w:rsidR="0085758E">
        <w:rPr>
          <w:rFonts w:ascii="Calibri" w:hAnsi="Calibri" w:cs="Calibri"/>
          <w:sz w:val="22"/>
          <w:szCs w:val="22"/>
        </w:rPr>
        <w:t xml:space="preserve">Expenses are flat and well within tolerances.  </w:t>
      </w:r>
      <w:r w:rsidR="007E0836">
        <w:rPr>
          <w:rFonts w:ascii="Calibri" w:hAnsi="Calibri" w:cs="Calibri"/>
          <w:sz w:val="22"/>
          <w:szCs w:val="22"/>
        </w:rPr>
        <w:t xml:space="preserve">While we currently show a positive net income, with </w:t>
      </w:r>
      <w:r w:rsidR="00376A2D">
        <w:rPr>
          <w:rFonts w:ascii="Calibri" w:hAnsi="Calibri" w:cs="Calibri"/>
          <w:sz w:val="22"/>
          <w:szCs w:val="22"/>
        </w:rPr>
        <w:t>one</w:t>
      </w:r>
      <w:r w:rsidR="007E0836">
        <w:rPr>
          <w:rFonts w:ascii="Calibri" w:hAnsi="Calibri" w:cs="Calibri"/>
          <w:sz w:val="22"/>
          <w:szCs w:val="22"/>
        </w:rPr>
        <w:t xml:space="preserve"> more month of expenses and the $30,000 dedicated to the Community Impact Grant funding, we expect to see another net loss for the year. </w:t>
      </w:r>
    </w:p>
    <w:p w:rsidR="00376A2D" w:rsidRPr="00376A2D" w:rsidRDefault="00376A2D" w:rsidP="00C56F7A">
      <w:pPr>
        <w:ind w:left="720"/>
        <w:rPr>
          <w:rFonts w:ascii="Calibri" w:hAnsi="Calibri" w:cs="Calibri"/>
          <w:sz w:val="16"/>
          <w:szCs w:val="16"/>
        </w:rPr>
      </w:pPr>
    </w:p>
    <w:p w:rsidR="00376A2D" w:rsidRPr="00074A8D" w:rsidRDefault="00376A2D" w:rsidP="00376A2D">
      <w:pPr>
        <w:ind w:left="2160" w:hanging="1440"/>
        <w:rPr>
          <w:rFonts w:ascii="Calibri" w:hAnsi="Calibri" w:cs="Calibri"/>
          <w:sz w:val="22"/>
          <w:szCs w:val="22"/>
        </w:rPr>
      </w:pPr>
      <w:r w:rsidRPr="00E729F7">
        <w:rPr>
          <w:rFonts w:ascii="Calibri" w:hAnsi="Calibri" w:cs="Calibri"/>
          <w:b/>
          <w:sz w:val="22"/>
          <w:szCs w:val="22"/>
        </w:rPr>
        <w:lastRenderedPageBreak/>
        <w:t>Moti</w:t>
      </w:r>
      <w:r>
        <w:rPr>
          <w:rFonts w:ascii="Calibri" w:hAnsi="Calibri" w:cs="Calibri"/>
          <w:b/>
          <w:sz w:val="22"/>
          <w:szCs w:val="22"/>
        </w:rPr>
        <w:t>on:</w:t>
      </w:r>
      <w:r>
        <w:rPr>
          <w:rFonts w:ascii="Calibri" w:hAnsi="Calibri" w:cs="Calibri"/>
          <w:b/>
          <w:sz w:val="22"/>
          <w:szCs w:val="22"/>
        </w:rPr>
        <w:tab/>
        <w:t>Treasurer Peters moved</w:t>
      </w:r>
      <w:r w:rsidRPr="00E729F7">
        <w:rPr>
          <w:rFonts w:ascii="Calibri" w:hAnsi="Calibri" w:cs="Calibri"/>
          <w:b/>
          <w:sz w:val="22"/>
          <w:szCs w:val="22"/>
        </w:rPr>
        <w:t xml:space="preserve"> to approve the </w:t>
      </w:r>
      <w:r>
        <w:rPr>
          <w:rFonts w:ascii="Calibri" w:hAnsi="Calibri" w:cs="Calibri"/>
          <w:b/>
          <w:sz w:val="22"/>
          <w:szCs w:val="22"/>
        </w:rPr>
        <w:t>July Finance statement as presented.  Secretary Gifford seconded.</w:t>
      </w:r>
    </w:p>
    <w:p w:rsidR="00376A2D" w:rsidRPr="00064E88" w:rsidRDefault="00376A2D" w:rsidP="00376A2D">
      <w:pPr>
        <w:ind w:left="2160" w:hanging="1440"/>
        <w:rPr>
          <w:rFonts w:ascii="Calibri" w:hAnsi="Calibri" w:cs="Calibri"/>
          <w:sz w:val="16"/>
          <w:szCs w:val="16"/>
        </w:rPr>
      </w:pPr>
      <w:r w:rsidRPr="00074A8D">
        <w:rPr>
          <w:rFonts w:ascii="Calibri" w:hAnsi="Calibri" w:cs="Calibri"/>
          <w:sz w:val="22"/>
          <w:szCs w:val="22"/>
        </w:rPr>
        <w:tab/>
      </w:r>
    </w:p>
    <w:p w:rsidR="00376A2D" w:rsidRDefault="00376A2D" w:rsidP="00376A2D">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otion approved unanimously.</w:t>
      </w:r>
    </w:p>
    <w:p w:rsidR="002D58AA" w:rsidRPr="00D80535" w:rsidRDefault="001D2786" w:rsidP="001D2786">
      <w:pPr>
        <w:rPr>
          <w:rFonts w:ascii="Calibri" w:hAnsi="Calibri" w:cs="Calibri"/>
          <w:b/>
          <w:sz w:val="12"/>
          <w:szCs w:val="12"/>
        </w:rPr>
      </w:pPr>
      <w:r>
        <w:rPr>
          <w:rFonts w:ascii="Calibri" w:hAnsi="Calibri" w:cs="Calibri"/>
          <w:b/>
          <w:sz w:val="22"/>
          <w:szCs w:val="22"/>
        </w:rPr>
        <w:tab/>
      </w:r>
    </w:p>
    <w:p w:rsidR="007F49E3" w:rsidRDefault="007F49E3" w:rsidP="00F43072">
      <w:pPr>
        <w:ind w:firstLine="720"/>
        <w:rPr>
          <w:rFonts w:ascii="Calibri" w:hAnsi="Calibri" w:cs="Calibri"/>
          <w:b/>
          <w:sz w:val="22"/>
          <w:szCs w:val="22"/>
        </w:rPr>
      </w:pPr>
      <w:r>
        <w:rPr>
          <w:rFonts w:ascii="Calibri" w:hAnsi="Calibri" w:cs="Calibri"/>
          <w:b/>
          <w:sz w:val="22"/>
          <w:szCs w:val="22"/>
        </w:rPr>
        <w:t xml:space="preserve">Campaign Committee – </w:t>
      </w:r>
      <w:r w:rsidR="00F43072">
        <w:rPr>
          <w:rFonts w:ascii="Calibri" w:hAnsi="Calibri" w:cs="Calibri"/>
          <w:b/>
          <w:sz w:val="22"/>
          <w:szCs w:val="22"/>
        </w:rPr>
        <w:t xml:space="preserve">Bill Peters, Rustan Burton </w:t>
      </w:r>
    </w:p>
    <w:p w:rsidR="00F43072" w:rsidRPr="00F43072" w:rsidRDefault="00F43072" w:rsidP="00F43072">
      <w:pPr>
        <w:ind w:firstLine="720"/>
        <w:rPr>
          <w:rFonts w:ascii="Calibri" w:hAnsi="Calibri" w:cs="Calibri"/>
          <w:b/>
          <w:sz w:val="16"/>
          <w:szCs w:val="16"/>
        </w:rPr>
      </w:pPr>
    </w:p>
    <w:p w:rsidR="00A113C5" w:rsidRDefault="00F43072" w:rsidP="0025306D">
      <w:pPr>
        <w:ind w:left="720"/>
        <w:rPr>
          <w:rFonts w:ascii="Calibri" w:hAnsi="Calibri" w:cs="Calibri"/>
          <w:sz w:val="22"/>
          <w:szCs w:val="22"/>
        </w:rPr>
      </w:pPr>
      <w:r>
        <w:rPr>
          <w:rFonts w:ascii="Calibri" w:hAnsi="Calibri" w:cs="Calibri"/>
          <w:sz w:val="22"/>
          <w:szCs w:val="22"/>
        </w:rPr>
        <w:t xml:space="preserve">Internal Campaign </w:t>
      </w:r>
      <w:r w:rsidR="00172199">
        <w:rPr>
          <w:rFonts w:ascii="Calibri" w:hAnsi="Calibri" w:cs="Calibri"/>
          <w:sz w:val="22"/>
          <w:szCs w:val="22"/>
        </w:rPr>
        <w:t>C</w:t>
      </w:r>
      <w:r>
        <w:rPr>
          <w:rFonts w:ascii="Calibri" w:hAnsi="Calibri" w:cs="Calibri"/>
          <w:sz w:val="22"/>
          <w:szCs w:val="22"/>
        </w:rPr>
        <w:t xml:space="preserve">ommittee </w:t>
      </w:r>
      <w:r w:rsidR="001D2786" w:rsidRPr="001D2786">
        <w:rPr>
          <w:rFonts w:ascii="Calibri" w:hAnsi="Calibri" w:cs="Calibri"/>
          <w:sz w:val="22"/>
          <w:szCs w:val="22"/>
        </w:rPr>
        <w:t xml:space="preserve">Chair </w:t>
      </w:r>
      <w:r>
        <w:rPr>
          <w:rFonts w:ascii="Calibri" w:hAnsi="Calibri" w:cs="Calibri"/>
          <w:sz w:val="22"/>
          <w:szCs w:val="22"/>
        </w:rPr>
        <w:t xml:space="preserve">Peters </w:t>
      </w:r>
      <w:r w:rsidR="00A113C5">
        <w:rPr>
          <w:rFonts w:ascii="Calibri" w:hAnsi="Calibri" w:cs="Calibri"/>
          <w:sz w:val="22"/>
          <w:szCs w:val="22"/>
        </w:rPr>
        <w:t xml:space="preserve">reported that there </w:t>
      </w:r>
      <w:r w:rsidR="004F64EE">
        <w:rPr>
          <w:rFonts w:ascii="Calibri" w:hAnsi="Calibri" w:cs="Calibri"/>
          <w:sz w:val="22"/>
          <w:szCs w:val="22"/>
        </w:rPr>
        <w:t xml:space="preserve">had been </w:t>
      </w:r>
      <w:r w:rsidR="00327861">
        <w:rPr>
          <w:rFonts w:ascii="Calibri" w:hAnsi="Calibri" w:cs="Calibri"/>
          <w:sz w:val="22"/>
          <w:szCs w:val="22"/>
        </w:rPr>
        <w:t>two</w:t>
      </w:r>
      <w:r w:rsidR="004F64EE">
        <w:rPr>
          <w:rFonts w:ascii="Calibri" w:hAnsi="Calibri" w:cs="Calibri"/>
          <w:sz w:val="22"/>
          <w:szCs w:val="22"/>
        </w:rPr>
        <w:t xml:space="preserve"> campaign cabinet </w:t>
      </w:r>
      <w:r w:rsidR="00841881">
        <w:rPr>
          <w:rFonts w:ascii="Calibri" w:hAnsi="Calibri" w:cs="Calibri"/>
          <w:sz w:val="22"/>
          <w:szCs w:val="22"/>
        </w:rPr>
        <w:t>meeting</w:t>
      </w:r>
      <w:r w:rsidR="00327861">
        <w:rPr>
          <w:rFonts w:ascii="Calibri" w:hAnsi="Calibri" w:cs="Calibri"/>
          <w:sz w:val="22"/>
          <w:szCs w:val="22"/>
        </w:rPr>
        <w:t>s</w:t>
      </w:r>
      <w:r w:rsidR="00841881">
        <w:rPr>
          <w:rFonts w:ascii="Calibri" w:hAnsi="Calibri" w:cs="Calibri"/>
          <w:sz w:val="22"/>
          <w:szCs w:val="22"/>
        </w:rPr>
        <w:t xml:space="preserve"> to continue planning f</w:t>
      </w:r>
      <w:r w:rsidR="004F64EE">
        <w:rPr>
          <w:rFonts w:ascii="Calibri" w:hAnsi="Calibri" w:cs="Calibri"/>
          <w:sz w:val="22"/>
          <w:szCs w:val="22"/>
        </w:rPr>
        <w:t>or the 201</w:t>
      </w:r>
      <w:r w:rsidR="00841881">
        <w:rPr>
          <w:rFonts w:ascii="Calibri" w:hAnsi="Calibri" w:cs="Calibri"/>
          <w:sz w:val="22"/>
          <w:szCs w:val="22"/>
        </w:rPr>
        <w:t>5</w:t>
      </w:r>
      <w:r w:rsidR="004F64EE">
        <w:rPr>
          <w:rFonts w:ascii="Calibri" w:hAnsi="Calibri" w:cs="Calibri"/>
          <w:sz w:val="22"/>
          <w:szCs w:val="22"/>
        </w:rPr>
        <w:t xml:space="preserve"> Fall Campaign</w:t>
      </w:r>
      <w:r w:rsidR="008275FA">
        <w:rPr>
          <w:rFonts w:ascii="Calibri" w:hAnsi="Calibri" w:cs="Calibri"/>
          <w:sz w:val="22"/>
          <w:szCs w:val="22"/>
        </w:rPr>
        <w:t>: one</w:t>
      </w:r>
      <w:r w:rsidR="004F64EE">
        <w:rPr>
          <w:rFonts w:ascii="Calibri" w:hAnsi="Calibri" w:cs="Calibri"/>
          <w:sz w:val="22"/>
          <w:szCs w:val="22"/>
        </w:rPr>
        <w:t xml:space="preserve"> on </w:t>
      </w:r>
      <w:r w:rsidR="00327861">
        <w:rPr>
          <w:rFonts w:ascii="Calibri" w:hAnsi="Calibri" w:cs="Calibri"/>
          <w:sz w:val="22"/>
          <w:szCs w:val="22"/>
        </w:rPr>
        <w:t>Thursday August 06</w:t>
      </w:r>
      <w:r w:rsidR="002805E8">
        <w:rPr>
          <w:rFonts w:ascii="Calibri" w:hAnsi="Calibri" w:cs="Calibri"/>
          <w:sz w:val="22"/>
          <w:szCs w:val="22"/>
        </w:rPr>
        <w:t xml:space="preserve"> and </w:t>
      </w:r>
      <w:r w:rsidR="008275FA">
        <w:rPr>
          <w:rFonts w:ascii="Calibri" w:hAnsi="Calibri" w:cs="Calibri"/>
          <w:sz w:val="22"/>
          <w:szCs w:val="22"/>
        </w:rPr>
        <w:t xml:space="preserve">one </w:t>
      </w:r>
      <w:r w:rsidR="002805E8">
        <w:rPr>
          <w:rFonts w:ascii="Calibri" w:hAnsi="Calibri" w:cs="Calibri"/>
          <w:sz w:val="22"/>
          <w:szCs w:val="22"/>
        </w:rPr>
        <w:t xml:space="preserve">earlier in the day </w:t>
      </w:r>
      <w:r w:rsidR="008275FA">
        <w:rPr>
          <w:rFonts w:ascii="Calibri" w:hAnsi="Calibri" w:cs="Calibri"/>
          <w:sz w:val="22"/>
          <w:szCs w:val="22"/>
        </w:rPr>
        <w:t xml:space="preserve">on </w:t>
      </w:r>
      <w:r w:rsidR="002805E8">
        <w:rPr>
          <w:rFonts w:ascii="Calibri" w:hAnsi="Calibri" w:cs="Calibri"/>
          <w:sz w:val="22"/>
          <w:szCs w:val="22"/>
        </w:rPr>
        <w:t>August 20</w:t>
      </w:r>
      <w:r w:rsidR="002805E8" w:rsidRPr="002805E8">
        <w:rPr>
          <w:rFonts w:ascii="Calibri" w:hAnsi="Calibri" w:cs="Calibri"/>
          <w:sz w:val="22"/>
          <w:szCs w:val="22"/>
          <w:vertAlign w:val="superscript"/>
        </w:rPr>
        <w:t>th</w:t>
      </w:r>
      <w:r w:rsidR="002805E8">
        <w:rPr>
          <w:rFonts w:ascii="Calibri" w:hAnsi="Calibri" w:cs="Calibri"/>
          <w:sz w:val="22"/>
          <w:szCs w:val="22"/>
        </w:rPr>
        <w:t>. Jim Strader with</w:t>
      </w:r>
      <w:r w:rsidR="00327861">
        <w:rPr>
          <w:rFonts w:ascii="Calibri" w:hAnsi="Calibri" w:cs="Calibri"/>
          <w:sz w:val="22"/>
          <w:szCs w:val="22"/>
        </w:rPr>
        <w:t xml:space="preserve"> Bartlett Regional Hospital has agreed to serve as Co-Chair </w:t>
      </w:r>
      <w:r w:rsidR="002F00F5">
        <w:rPr>
          <w:rFonts w:ascii="Calibri" w:hAnsi="Calibri" w:cs="Calibri"/>
          <w:sz w:val="22"/>
          <w:szCs w:val="22"/>
        </w:rPr>
        <w:t xml:space="preserve">for </w:t>
      </w:r>
      <w:r w:rsidR="00327861">
        <w:rPr>
          <w:rFonts w:ascii="Calibri" w:hAnsi="Calibri" w:cs="Calibri"/>
          <w:sz w:val="22"/>
          <w:szCs w:val="22"/>
        </w:rPr>
        <w:t>this year</w:t>
      </w:r>
      <w:r w:rsidR="002F00F5">
        <w:rPr>
          <w:rFonts w:ascii="Calibri" w:hAnsi="Calibri" w:cs="Calibri"/>
          <w:sz w:val="22"/>
          <w:szCs w:val="22"/>
        </w:rPr>
        <w:t>’s campaign</w:t>
      </w:r>
      <w:r w:rsidR="00327861">
        <w:rPr>
          <w:rFonts w:ascii="Calibri" w:hAnsi="Calibri" w:cs="Calibri"/>
          <w:sz w:val="22"/>
          <w:szCs w:val="22"/>
        </w:rPr>
        <w:t xml:space="preserve">. </w:t>
      </w:r>
      <w:r w:rsidR="008275FA">
        <w:rPr>
          <w:rFonts w:ascii="Calibri" w:hAnsi="Calibri" w:cs="Calibri"/>
          <w:sz w:val="22"/>
          <w:szCs w:val="22"/>
        </w:rPr>
        <w:t xml:space="preserve">Kristin Bartlett has agreed to return as the other Co-Chair. </w:t>
      </w:r>
      <w:r w:rsidR="004F64EE">
        <w:rPr>
          <w:rFonts w:ascii="Calibri" w:hAnsi="Calibri" w:cs="Calibri"/>
          <w:sz w:val="22"/>
          <w:szCs w:val="22"/>
        </w:rPr>
        <w:t>The</w:t>
      </w:r>
      <w:r w:rsidR="002F00F5">
        <w:rPr>
          <w:rFonts w:ascii="Calibri" w:hAnsi="Calibri" w:cs="Calibri"/>
          <w:sz w:val="22"/>
          <w:szCs w:val="22"/>
        </w:rPr>
        <w:t xml:space="preserve"> committee</w:t>
      </w:r>
      <w:r w:rsidR="004F64EE">
        <w:rPr>
          <w:rFonts w:ascii="Calibri" w:hAnsi="Calibri" w:cs="Calibri"/>
          <w:sz w:val="22"/>
          <w:szCs w:val="22"/>
        </w:rPr>
        <w:t xml:space="preserve"> </w:t>
      </w:r>
      <w:r w:rsidR="001B51D3">
        <w:rPr>
          <w:rFonts w:ascii="Calibri" w:hAnsi="Calibri" w:cs="Calibri"/>
          <w:sz w:val="22"/>
          <w:szCs w:val="22"/>
        </w:rPr>
        <w:t xml:space="preserve">discussed plans for the </w:t>
      </w:r>
      <w:r w:rsidR="004F64EE">
        <w:rPr>
          <w:rFonts w:ascii="Calibri" w:hAnsi="Calibri" w:cs="Calibri"/>
          <w:sz w:val="22"/>
          <w:szCs w:val="22"/>
        </w:rPr>
        <w:t>campaign kickoff event</w:t>
      </w:r>
      <w:r w:rsidR="008275FA">
        <w:rPr>
          <w:rFonts w:ascii="Calibri" w:hAnsi="Calibri" w:cs="Calibri"/>
          <w:sz w:val="22"/>
          <w:szCs w:val="22"/>
        </w:rPr>
        <w:t>, which will be held</w:t>
      </w:r>
      <w:r w:rsidR="004F64EE">
        <w:rPr>
          <w:rFonts w:ascii="Calibri" w:hAnsi="Calibri" w:cs="Calibri"/>
          <w:sz w:val="22"/>
          <w:szCs w:val="22"/>
        </w:rPr>
        <w:t xml:space="preserve"> on August 28 </w:t>
      </w:r>
      <w:r w:rsidR="008275FA">
        <w:rPr>
          <w:rFonts w:ascii="Calibri" w:hAnsi="Calibri" w:cs="Calibri"/>
          <w:sz w:val="22"/>
          <w:szCs w:val="22"/>
        </w:rPr>
        <w:t xml:space="preserve">at 5:00 pm </w:t>
      </w:r>
      <w:r w:rsidR="004F64EE">
        <w:rPr>
          <w:rFonts w:ascii="Calibri" w:hAnsi="Calibri" w:cs="Calibri"/>
          <w:sz w:val="22"/>
          <w:szCs w:val="22"/>
        </w:rPr>
        <w:t>at the Juneau Empire</w:t>
      </w:r>
      <w:r w:rsidR="008275FA">
        <w:rPr>
          <w:rFonts w:ascii="Calibri" w:hAnsi="Calibri" w:cs="Calibri"/>
          <w:sz w:val="22"/>
          <w:szCs w:val="22"/>
        </w:rPr>
        <w:t>.</w:t>
      </w:r>
      <w:r w:rsidR="004F64EE">
        <w:rPr>
          <w:rFonts w:ascii="Calibri" w:hAnsi="Calibri" w:cs="Calibri"/>
          <w:sz w:val="22"/>
          <w:szCs w:val="22"/>
        </w:rPr>
        <w:t xml:space="preserve"> </w:t>
      </w:r>
      <w:r w:rsidR="002805E8">
        <w:rPr>
          <w:rFonts w:ascii="Calibri" w:hAnsi="Calibri" w:cs="Calibri"/>
          <w:sz w:val="22"/>
          <w:szCs w:val="22"/>
        </w:rPr>
        <w:t xml:space="preserve">Breeze Inn is donating food for the reception and John </w:t>
      </w:r>
      <w:proofErr w:type="spellStart"/>
      <w:r w:rsidR="002805E8">
        <w:rPr>
          <w:rFonts w:ascii="Calibri" w:hAnsi="Calibri" w:cs="Calibri"/>
          <w:sz w:val="22"/>
          <w:szCs w:val="22"/>
        </w:rPr>
        <w:t>De</w:t>
      </w:r>
      <w:r w:rsidR="00222548">
        <w:rPr>
          <w:rFonts w:ascii="Calibri" w:hAnsi="Calibri" w:cs="Calibri"/>
          <w:sz w:val="22"/>
          <w:szCs w:val="22"/>
        </w:rPr>
        <w:t>C</w:t>
      </w:r>
      <w:r w:rsidR="002805E8">
        <w:rPr>
          <w:rFonts w:ascii="Calibri" w:hAnsi="Calibri" w:cs="Calibri"/>
          <w:sz w:val="22"/>
          <w:szCs w:val="22"/>
        </w:rPr>
        <w:t>herney</w:t>
      </w:r>
      <w:proofErr w:type="spellEnd"/>
      <w:r w:rsidR="002805E8">
        <w:rPr>
          <w:rFonts w:ascii="Calibri" w:hAnsi="Calibri" w:cs="Calibri"/>
          <w:sz w:val="22"/>
          <w:szCs w:val="22"/>
        </w:rPr>
        <w:t xml:space="preserve"> </w:t>
      </w:r>
      <w:r w:rsidR="008275FA">
        <w:rPr>
          <w:rFonts w:ascii="Calibri" w:hAnsi="Calibri" w:cs="Calibri"/>
          <w:sz w:val="22"/>
          <w:szCs w:val="22"/>
        </w:rPr>
        <w:t xml:space="preserve">will </w:t>
      </w:r>
      <w:r w:rsidR="002805E8">
        <w:rPr>
          <w:rFonts w:ascii="Calibri" w:hAnsi="Calibri" w:cs="Calibri"/>
          <w:sz w:val="22"/>
          <w:szCs w:val="22"/>
        </w:rPr>
        <w:t xml:space="preserve">host a wine tasting. </w:t>
      </w:r>
      <w:r w:rsidR="002F00F5">
        <w:rPr>
          <w:rFonts w:ascii="Calibri" w:hAnsi="Calibri" w:cs="Calibri"/>
          <w:sz w:val="22"/>
          <w:szCs w:val="22"/>
        </w:rPr>
        <w:t xml:space="preserve">Kelli Grummett has gathered </w:t>
      </w:r>
      <w:r w:rsidR="008275FA">
        <w:rPr>
          <w:rFonts w:ascii="Calibri" w:hAnsi="Calibri" w:cs="Calibri"/>
          <w:sz w:val="22"/>
          <w:szCs w:val="22"/>
        </w:rPr>
        <w:t>four</w:t>
      </w:r>
      <w:r w:rsidR="002F00F5">
        <w:rPr>
          <w:rFonts w:ascii="Calibri" w:hAnsi="Calibri" w:cs="Calibri"/>
          <w:sz w:val="22"/>
          <w:szCs w:val="22"/>
        </w:rPr>
        <w:t xml:space="preserve"> door prizes to add to the fun. The </w:t>
      </w:r>
      <w:r w:rsidR="008275FA">
        <w:rPr>
          <w:rFonts w:ascii="Calibri" w:hAnsi="Calibri" w:cs="Calibri"/>
          <w:sz w:val="22"/>
          <w:szCs w:val="22"/>
        </w:rPr>
        <w:t>C</w:t>
      </w:r>
      <w:r w:rsidR="002F00F5">
        <w:rPr>
          <w:rFonts w:ascii="Calibri" w:hAnsi="Calibri" w:cs="Calibri"/>
          <w:sz w:val="22"/>
          <w:szCs w:val="22"/>
        </w:rPr>
        <w:t xml:space="preserve">ampaign </w:t>
      </w:r>
      <w:r w:rsidR="008275FA">
        <w:rPr>
          <w:rFonts w:ascii="Calibri" w:hAnsi="Calibri" w:cs="Calibri"/>
          <w:sz w:val="22"/>
          <w:szCs w:val="22"/>
        </w:rPr>
        <w:t>C</w:t>
      </w:r>
      <w:r w:rsidR="002F00F5">
        <w:rPr>
          <w:rFonts w:ascii="Calibri" w:hAnsi="Calibri" w:cs="Calibri"/>
          <w:sz w:val="22"/>
          <w:szCs w:val="22"/>
        </w:rPr>
        <w:t>ommittee will be working with the Events Committee on the event details.</w:t>
      </w:r>
    </w:p>
    <w:p w:rsidR="001B51D3" w:rsidRPr="00A113C5" w:rsidRDefault="001B51D3" w:rsidP="0025306D">
      <w:pPr>
        <w:ind w:left="720"/>
        <w:rPr>
          <w:rFonts w:ascii="Calibri" w:hAnsi="Calibri" w:cs="Calibri"/>
          <w:sz w:val="16"/>
          <w:szCs w:val="16"/>
        </w:rPr>
      </w:pPr>
    </w:p>
    <w:p w:rsidR="001F4682" w:rsidRDefault="001F4682" w:rsidP="0025306D">
      <w:pPr>
        <w:ind w:left="720"/>
        <w:rPr>
          <w:rFonts w:ascii="Calibri" w:hAnsi="Calibri" w:cs="Calibri"/>
          <w:b/>
          <w:sz w:val="22"/>
          <w:szCs w:val="22"/>
        </w:rPr>
      </w:pPr>
      <w:r w:rsidRPr="001F4682">
        <w:rPr>
          <w:rFonts w:ascii="Calibri" w:hAnsi="Calibri" w:cs="Calibri"/>
          <w:b/>
          <w:sz w:val="22"/>
          <w:szCs w:val="22"/>
        </w:rPr>
        <w:t>Event</w:t>
      </w:r>
      <w:r w:rsidR="008275FA">
        <w:rPr>
          <w:rFonts w:ascii="Calibri" w:hAnsi="Calibri" w:cs="Calibri"/>
          <w:b/>
          <w:sz w:val="22"/>
          <w:szCs w:val="22"/>
        </w:rPr>
        <w:t>s</w:t>
      </w:r>
      <w:r w:rsidRPr="001F4682">
        <w:rPr>
          <w:rFonts w:ascii="Calibri" w:hAnsi="Calibri" w:cs="Calibri"/>
          <w:b/>
          <w:sz w:val="22"/>
          <w:szCs w:val="22"/>
        </w:rPr>
        <w:t xml:space="preserve"> Committee </w:t>
      </w:r>
      <w:r>
        <w:rPr>
          <w:rFonts w:ascii="Calibri" w:hAnsi="Calibri" w:cs="Calibri"/>
          <w:b/>
          <w:sz w:val="22"/>
          <w:szCs w:val="22"/>
        </w:rPr>
        <w:t>–</w:t>
      </w:r>
      <w:r w:rsidRPr="001F4682">
        <w:rPr>
          <w:rFonts w:ascii="Calibri" w:hAnsi="Calibri" w:cs="Calibri"/>
          <w:b/>
          <w:sz w:val="22"/>
          <w:szCs w:val="22"/>
        </w:rPr>
        <w:t xml:space="preserve"> </w:t>
      </w:r>
      <w:r>
        <w:rPr>
          <w:rFonts w:ascii="Calibri" w:hAnsi="Calibri" w:cs="Calibri"/>
          <w:b/>
          <w:sz w:val="22"/>
          <w:szCs w:val="22"/>
        </w:rPr>
        <w:t>Sue Bill, Kelli Grummet, Rosemary Hagevig, Rustan Burton</w:t>
      </w:r>
    </w:p>
    <w:p w:rsidR="00236AC1" w:rsidRPr="00E07FFE" w:rsidRDefault="00236AC1" w:rsidP="00236AC1">
      <w:pPr>
        <w:ind w:left="720"/>
        <w:rPr>
          <w:rFonts w:ascii="Calibri" w:hAnsi="Calibri" w:cs="Calibri"/>
          <w:sz w:val="16"/>
          <w:szCs w:val="16"/>
        </w:rPr>
      </w:pPr>
    </w:p>
    <w:p w:rsidR="00E07FFE" w:rsidRDefault="00E640A7" w:rsidP="00236AC1">
      <w:pPr>
        <w:ind w:left="720"/>
        <w:rPr>
          <w:rFonts w:ascii="Calibri" w:hAnsi="Calibri" w:cs="Calibri"/>
          <w:sz w:val="22"/>
          <w:szCs w:val="22"/>
        </w:rPr>
      </w:pPr>
      <w:r>
        <w:rPr>
          <w:rFonts w:ascii="Calibri" w:hAnsi="Calibri" w:cs="Calibri"/>
          <w:sz w:val="22"/>
          <w:szCs w:val="22"/>
        </w:rPr>
        <w:t xml:space="preserve">Board Members Sue Bill and Kelli Grummett reported on </w:t>
      </w:r>
      <w:r w:rsidR="008275FA">
        <w:rPr>
          <w:rFonts w:ascii="Calibri" w:hAnsi="Calibri" w:cs="Calibri"/>
          <w:sz w:val="22"/>
          <w:szCs w:val="22"/>
        </w:rPr>
        <w:t xml:space="preserve">their committee’s exploration of </w:t>
      </w:r>
      <w:r>
        <w:rPr>
          <w:rFonts w:ascii="Calibri" w:hAnsi="Calibri" w:cs="Calibri"/>
          <w:sz w:val="22"/>
          <w:szCs w:val="22"/>
        </w:rPr>
        <w:t xml:space="preserve">new fundraising ideas. </w:t>
      </w:r>
      <w:r w:rsidR="00095E18">
        <w:rPr>
          <w:rFonts w:ascii="Calibri" w:hAnsi="Calibri" w:cs="Calibri"/>
          <w:sz w:val="22"/>
          <w:szCs w:val="22"/>
        </w:rPr>
        <w:t>One i</w:t>
      </w:r>
      <w:r>
        <w:rPr>
          <w:rFonts w:ascii="Calibri" w:hAnsi="Calibri" w:cs="Calibri"/>
          <w:sz w:val="22"/>
          <w:szCs w:val="22"/>
        </w:rPr>
        <w:t xml:space="preserve">dea presented </w:t>
      </w:r>
      <w:r w:rsidR="00095E18">
        <w:rPr>
          <w:rFonts w:ascii="Calibri" w:hAnsi="Calibri" w:cs="Calibri"/>
          <w:sz w:val="22"/>
          <w:szCs w:val="22"/>
        </w:rPr>
        <w:t>involves</w:t>
      </w:r>
      <w:r>
        <w:rPr>
          <w:rFonts w:ascii="Calibri" w:hAnsi="Calibri" w:cs="Calibri"/>
          <w:sz w:val="22"/>
          <w:szCs w:val="22"/>
        </w:rPr>
        <w:t xml:space="preserve"> networking with local restaurants to feature special menu item</w:t>
      </w:r>
      <w:r w:rsidR="00095E18">
        <w:rPr>
          <w:rFonts w:ascii="Calibri" w:hAnsi="Calibri" w:cs="Calibri"/>
          <w:sz w:val="22"/>
          <w:szCs w:val="22"/>
        </w:rPr>
        <w:t>s</w:t>
      </w:r>
      <w:r w:rsidR="002F00F5">
        <w:rPr>
          <w:rFonts w:ascii="Calibri" w:hAnsi="Calibri" w:cs="Calibri"/>
          <w:sz w:val="22"/>
          <w:szCs w:val="22"/>
        </w:rPr>
        <w:t>, t</w:t>
      </w:r>
      <w:r>
        <w:rPr>
          <w:rFonts w:ascii="Calibri" w:hAnsi="Calibri" w:cs="Calibri"/>
          <w:sz w:val="22"/>
          <w:szCs w:val="22"/>
        </w:rPr>
        <w:t>he proceeds of which would flow to UW</w:t>
      </w:r>
      <w:r w:rsidR="002F00F5">
        <w:rPr>
          <w:rFonts w:ascii="Calibri" w:hAnsi="Calibri" w:cs="Calibri"/>
          <w:sz w:val="22"/>
          <w:szCs w:val="22"/>
        </w:rPr>
        <w:t xml:space="preserve">SEAK as a fund raiser. They are </w:t>
      </w:r>
      <w:r>
        <w:rPr>
          <w:rFonts w:ascii="Calibri" w:hAnsi="Calibri" w:cs="Calibri"/>
          <w:sz w:val="22"/>
          <w:szCs w:val="22"/>
        </w:rPr>
        <w:t xml:space="preserve">brainstorming </w:t>
      </w:r>
      <w:r w:rsidR="002F00F5">
        <w:rPr>
          <w:rFonts w:ascii="Calibri" w:hAnsi="Calibri" w:cs="Calibri"/>
          <w:sz w:val="22"/>
          <w:szCs w:val="22"/>
        </w:rPr>
        <w:t xml:space="preserve">on </w:t>
      </w:r>
      <w:r>
        <w:rPr>
          <w:rFonts w:ascii="Calibri" w:hAnsi="Calibri" w:cs="Calibri"/>
          <w:sz w:val="22"/>
          <w:szCs w:val="22"/>
        </w:rPr>
        <w:t xml:space="preserve">how to best accomplish </w:t>
      </w:r>
      <w:r w:rsidR="00095E18">
        <w:rPr>
          <w:rFonts w:ascii="Calibri" w:hAnsi="Calibri" w:cs="Calibri"/>
          <w:sz w:val="22"/>
          <w:szCs w:val="22"/>
        </w:rPr>
        <w:t xml:space="preserve">this </w:t>
      </w:r>
      <w:r>
        <w:rPr>
          <w:rFonts w:ascii="Calibri" w:hAnsi="Calibri" w:cs="Calibri"/>
          <w:sz w:val="22"/>
          <w:szCs w:val="22"/>
        </w:rPr>
        <w:t xml:space="preserve">and </w:t>
      </w:r>
      <w:r w:rsidR="00095E18">
        <w:rPr>
          <w:rFonts w:ascii="Calibri" w:hAnsi="Calibri" w:cs="Calibri"/>
          <w:sz w:val="22"/>
          <w:szCs w:val="22"/>
        </w:rPr>
        <w:t xml:space="preserve">how to </w:t>
      </w:r>
      <w:r>
        <w:rPr>
          <w:rFonts w:ascii="Calibri" w:hAnsi="Calibri" w:cs="Calibri"/>
          <w:sz w:val="22"/>
          <w:szCs w:val="22"/>
        </w:rPr>
        <w:t xml:space="preserve">potentially involve </w:t>
      </w:r>
      <w:r w:rsidR="002F00F5">
        <w:rPr>
          <w:rFonts w:ascii="Calibri" w:hAnsi="Calibri" w:cs="Calibri"/>
          <w:sz w:val="22"/>
          <w:szCs w:val="22"/>
        </w:rPr>
        <w:t xml:space="preserve">as </w:t>
      </w:r>
      <w:r>
        <w:rPr>
          <w:rFonts w:ascii="Calibri" w:hAnsi="Calibri" w:cs="Calibri"/>
          <w:sz w:val="22"/>
          <w:szCs w:val="22"/>
        </w:rPr>
        <w:t>many food service places</w:t>
      </w:r>
      <w:r w:rsidR="002F00F5">
        <w:rPr>
          <w:rFonts w:ascii="Calibri" w:hAnsi="Calibri" w:cs="Calibri"/>
          <w:sz w:val="22"/>
          <w:szCs w:val="22"/>
        </w:rPr>
        <w:t xml:space="preserve"> as possible</w:t>
      </w:r>
      <w:r>
        <w:rPr>
          <w:rFonts w:ascii="Calibri" w:hAnsi="Calibri" w:cs="Calibri"/>
          <w:sz w:val="22"/>
          <w:szCs w:val="22"/>
        </w:rPr>
        <w:t>.</w:t>
      </w:r>
      <w:r w:rsidR="002F00F5">
        <w:rPr>
          <w:rFonts w:ascii="Calibri" w:hAnsi="Calibri" w:cs="Calibri"/>
          <w:sz w:val="22"/>
          <w:szCs w:val="22"/>
        </w:rPr>
        <w:t xml:space="preserve"> They </w:t>
      </w:r>
      <w:r w:rsidR="00095E18">
        <w:rPr>
          <w:rFonts w:ascii="Calibri" w:hAnsi="Calibri" w:cs="Calibri"/>
          <w:sz w:val="22"/>
          <w:szCs w:val="22"/>
        </w:rPr>
        <w:t xml:space="preserve">also reported that they </w:t>
      </w:r>
      <w:r w:rsidR="002F00F5">
        <w:rPr>
          <w:rFonts w:ascii="Calibri" w:hAnsi="Calibri" w:cs="Calibri"/>
          <w:sz w:val="22"/>
          <w:szCs w:val="22"/>
        </w:rPr>
        <w:t>p</w:t>
      </w:r>
      <w:r>
        <w:rPr>
          <w:rFonts w:ascii="Calibri" w:hAnsi="Calibri" w:cs="Calibri"/>
          <w:sz w:val="22"/>
          <w:szCs w:val="22"/>
        </w:rPr>
        <w:t xml:space="preserve">lan to start working on </w:t>
      </w:r>
      <w:r w:rsidR="00095E18">
        <w:rPr>
          <w:rFonts w:ascii="Calibri" w:hAnsi="Calibri" w:cs="Calibri"/>
          <w:sz w:val="22"/>
          <w:szCs w:val="22"/>
        </w:rPr>
        <w:t xml:space="preserve">United Way’s next </w:t>
      </w:r>
      <w:r w:rsidR="002F00F5">
        <w:rPr>
          <w:rFonts w:ascii="Calibri" w:hAnsi="Calibri" w:cs="Calibri"/>
          <w:sz w:val="22"/>
          <w:szCs w:val="22"/>
        </w:rPr>
        <w:t xml:space="preserve">Orca Point </w:t>
      </w:r>
      <w:r>
        <w:rPr>
          <w:rFonts w:ascii="Calibri" w:hAnsi="Calibri" w:cs="Calibri"/>
          <w:sz w:val="22"/>
          <w:szCs w:val="22"/>
        </w:rPr>
        <w:t xml:space="preserve">Cruise for </w:t>
      </w:r>
      <w:r w:rsidR="00095E18">
        <w:rPr>
          <w:rFonts w:ascii="Calibri" w:hAnsi="Calibri" w:cs="Calibri"/>
          <w:sz w:val="22"/>
          <w:szCs w:val="22"/>
        </w:rPr>
        <w:t xml:space="preserve">A </w:t>
      </w:r>
      <w:r>
        <w:rPr>
          <w:rFonts w:ascii="Calibri" w:hAnsi="Calibri" w:cs="Calibri"/>
          <w:sz w:val="22"/>
          <w:szCs w:val="22"/>
        </w:rPr>
        <w:t xml:space="preserve">Cause in January. </w:t>
      </w:r>
      <w:r w:rsidR="00095E18">
        <w:rPr>
          <w:rFonts w:ascii="Calibri" w:hAnsi="Calibri" w:cs="Calibri"/>
          <w:sz w:val="22"/>
          <w:szCs w:val="22"/>
        </w:rPr>
        <w:t>On a separate note, c</w:t>
      </w:r>
      <w:r>
        <w:rPr>
          <w:rFonts w:ascii="Calibri" w:hAnsi="Calibri" w:cs="Calibri"/>
          <w:sz w:val="22"/>
          <w:szCs w:val="22"/>
        </w:rPr>
        <w:t xml:space="preserve">ommittee members asked how they can be of assistance with </w:t>
      </w:r>
      <w:r w:rsidR="00095E18">
        <w:rPr>
          <w:rFonts w:ascii="Calibri" w:hAnsi="Calibri" w:cs="Calibri"/>
          <w:sz w:val="22"/>
          <w:szCs w:val="22"/>
        </w:rPr>
        <w:t xml:space="preserve">this year’s </w:t>
      </w:r>
      <w:r>
        <w:rPr>
          <w:rFonts w:ascii="Calibri" w:hAnsi="Calibri" w:cs="Calibri"/>
          <w:sz w:val="22"/>
          <w:szCs w:val="22"/>
        </w:rPr>
        <w:t xml:space="preserve">Day of Caring. </w:t>
      </w:r>
    </w:p>
    <w:p w:rsidR="00E07FFE" w:rsidRPr="00E07FFE" w:rsidRDefault="00E07FFE" w:rsidP="00236AC1">
      <w:pPr>
        <w:ind w:left="720"/>
        <w:rPr>
          <w:rFonts w:ascii="Calibri" w:hAnsi="Calibri" w:cs="Calibri"/>
          <w:sz w:val="16"/>
          <w:szCs w:val="16"/>
        </w:rPr>
      </w:pPr>
    </w:p>
    <w:p w:rsidR="007F49E3" w:rsidRDefault="007F49E3" w:rsidP="005A4A39">
      <w:pPr>
        <w:rPr>
          <w:rFonts w:ascii="Calibri" w:hAnsi="Calibri" w:cs="Calibri"/>
          <w:b/>
        </w:rPr>
      </w:pPr>
      <w:r w:rsidRPr="000D30F1">
        <w:rPr>
          <w:rFonts w:ascii="Calibri" w:hAnsi="Calibri" w:cs="Calibri"/>
          <w:b/>
        </w:rPr>
        <w:t xml:space="preserve">Governance Committee </w:t>
      </w:r>
    </w:p>
    <w:p w:rsidR="00E30216" w:rsidRPr="00501691" w:rsidRDefault="00FC5E19" w:rsidP="00FC5E19">
      <w:pPr>
        <w:rPr>
          <w:rFonts w:ascii="Calibri" w:hAnsi="Calibri" w:cs="Calibri"/>
          <w:sz w:val="16"/>
          <w:szCs w:val="16"/>
        </w:rPr>
      </w:pPr>
      <w:r>
        <w:rPr>
          <w:rFonts w:ascii="Calibri" w:hAnsi="Calibri" w:cs="Calibri"/>
          <w:b/>
        </w:rPr>
        <w:tab/>
      </w:r>
    </w:p>
    <w:p w:rsidR="00E30216" w:rsidRPr="00E640A7" w:rsidRDefault="00E30216" w:rsidP="00E30216">
      <w:pPr>
        <w:ind w:left="720"/>
        <w:rPr>
          <w:rFonts w:ascii="Calibri" w:hAnsi="Calibri" w:cs="Calibri"/>
          <w:sz w:val="22"/>
          <w:szCs w:val="22"/>
        </w:rPr>
      </w:pPr>
      <w:r>
        <w:rPr>
          <w:rFonts w:ascii="Calibri" w:hAnsi="Calibri" w:cs="Calibri"/>
          <w:b/>
          <w:sz w:val="22"/>
          <w:szCs w:val="22"/>
        </w:rPr>
        <w:t xml:space="preserve">Board Development Committee – </w:t>
      </w:r>
      <w:r w:rsidR="00A6648A">
        <w:rPr>
          <w:rFonts w:ascii="Calibri" w:hAnsi="Calibri" w:cs="Calibri"/>
          <w:b/>
          <w:sz w:val="22"/>
          <w:szCs w:val="22"/>
        </w:rPr>
        <w:t>Mark Mesdag</w:t>
      </w:r>
    </w:p>
    <w:p w:rsidR="00E640A7" w:rsidRPr="00E640A7" w:rsidRDefault="00E640A7" w:rsidP="00E30216">
      <w:pPr>
        <w:ind w:left="720"/>
        <w:rPr>
          <w:rFonts w:ascii="Calibri" w:hAnsi="Calibri" w:cs="Calibri"/>
          <w:sz w:val="22"/>
          <w:szCs w:val="22"/>
        </w:rPr>
      </w:pPr>
      <w:r w:rsidRPr="00E640A7">
        <w:rPr>
          <w:rFonts w:ascii="Calibri" w:hAnsi="Calibri" w:cs="Calibri"/>
          <w:sz w:val="22"/>
          <w:szCs w:val="22"/>
        </w:rPr>
        <w:t>Chair Elect Mesdag briefly outlined plans for future presentations</w:t>
      </w:r>
      <w:r w:rsidR="002F00F5">
        <w:rPr>
          <w:rFonts w:ascii="Calibri" w:hAnsi="Calibri" w:cs="Calibri"/>
          <w:sz w:val="22"/>
          <w:szCs w:val="22"/>
        </w:rPr>
        <w:t xml:space="preserve"> on development and reported that the committee has started conversations on replacements for resigning board members. </w:t>
      </w:r>
    </w:p>
    <w:p w:rsidR="000247A9" w:rsidRDefault="000247A9" w:rsidP="00E30216">
      <w:pPr>
        <w:ind w:left="720"/>
        <w:rPr>
          <w:rFonts w:ascii="Calibri" w:hAnsi="Calibri" w:cs="Calibri"/>
          <w:sz w:val="16"/>
          <w:szCs w:val="16"/>
        </w:rPr>
      </w:pPr>
    </w:p>
    <w:p w:rsidR="001A6696" w:rsidRDefault="001E53EA" w:rsidP="00A369F8">
      <w:pPr>
        <w:ind w:firstLine="720"/>
        <w:rPr>
          <w:rFonts w:ascii="Calibri" w:hAnsi="Calibri" w:cs="Calibri"/>
          <w:b/>
          <w:sz w:val="22"/>
          <w:szCs w:val="22"/>
        </w:rPr>
      </w:pPr>
      <w:r w:rsidRPr="001E53EA">
        <w:rPr>
          <w:rFonts w:ascii="Calibri" w:hAnsi="Calibri" w:cs="Calibri"/>
          <w:b/>
          <w:sz w:val="22"/>
          <w:szCs w:val="22"/>
        </w:rPr>
        <w:t xml:space="preserve">Personnel </w:t>
      </w:r>
      <w:r w:rsidR="001A6696">
        <w:rPr>
          <w:rFonts w:ascii="Calibri" w:hAnsi="Calibri" w:cs="Calibri"/>
          <w:b/>
          <w:sz w:val="22"/>
          <w:szCs w:val="22"/>
        </w:rPr>
        <w:t xml:space="preserve">Committee – </w:t>
      </w:r>
      <w:r w:rsidR="001505DE">
        <w:rPr>
          <w:rFonts w:ascii="Calibri" w:hAnsi="Calibri" w:cs="Calibri"/>
          <w:b/>
          <w:sz w:val="22"/>
          <w:szCs w:val="22"/>
        </w:rPr>
        <w:t>Bill Peters</w:t>
      </w:r>
      <w:r w:rsidR="00F43072">
        <w:rPr>
          <w:rFonts w:ascii="Calibri" w:hAnsi="Calibri" w:cs="Calibri"/>
          <w:b/>
          <w:sz w:val="22"/>
          <w:szCs w:val="22"/>
        </w:rPr>
        <w:t xml:space="preserve">, </w:t>
      </w:r>
      <w:r w:rsidR="00AA3294">
        <w:rPr>
          <w:rFonts w:ascii="Calibri" w:hAnsi="Calibri" w:cs="Calibri"/>
          <w:b/>
          <w:sz w:val="22"/>
          <w:szCs w:val="22"/>
        </w:rPr>
        <w:t>Ann Gifford</w:t>
      </w:r>
    </w:p>
    <w:p w:rsidR="00FC5E19" w:rsidRPr="00FC5E19" w:rsidRDefault="00FC5E19" w:rsidP="00E30216">
      <w:pPr>
        <w:ind w:left="720"/>
        <w:rPr>
          <w:rFonts w:ascii="Calibri" w:hAnsi="Calibri" w:cs="Calibri"/>
          <w:sz w:val="16"/>
          <w:szCs w:val="16"/>
        </w:rPr>
      </w:pPr>
    </w:p>
    <w:p w:rsidR="00E30216" w:rsidRDefault="00D90E52" w:rsidP="001E53EA">
      <w:pPr>
        <w:ind w:left="720"/>
        <w:rPr>
          <w:rFonts w:ascii="Calibri" w:hAnsi="Calibri" w:cs="Calibri"/>
          <w:sz w:val="22"/>
          <w:szCs w:val="22"/>
        </w:rPr>
      </w:pPr>
      <w:r>
        <w:rPr>
          <w:rFonts w:ascii="Calibri" w:hAnsi="Calibri" w:cs="Calibri"/>
          <w:sz w:val="22"/>
          <w:szCs w:val="22"/>
        </w:rPr>
        <w:t>Treasurer Peters</w:t>
      </w:r>
      <w:r w:rsidR="00E30216">
        <w:rPr>
          <w:rFonts w:ascii="Calibri" w:hAnsi="Calibri" w:cs="Calibri"/>
          <w:sz w:val="22"/>
          <w:szCs w:val="22"/>
        </w:rPr>
        <w:t xml:space="preserve"> </w:t>
      </w:r>
      <w:r w:rsidR="002A067A">
        <w:rPr>
          <w:rFonts w:ascii="Calibri" w:hAnsi="Calibri" w:cs="Calibri"/>
          <w:sz w:val="22"/>
          <w:szCs w:val="22"/>
        </w:rPr>
        <w:t xml:space="preserve">reported that the </w:t>
      </w:r>
      <w:r w:rsidR="00095E18">
        <w:rPr>
          <w:rFonts w:ascii="Calibri" w:hAnsi="Calibri" w:cs="Calibri"/>
          <w:sz w:val="22"/>
          <w:szCs w:val="22"/>
        </w:rPr>
        <w:t xml:space="preserve">President’s </w:t>
      </w:r>
      <w:r w:rsidR="002A067A">
        <w:rPr>
          <w:rFonts w:ascii="Calibri" w:hAnsi="Calibri" w:cs="Calibri"/>
          <w:sz w:val="22"/>
          <w:szCs w:val="22"/>
        </w:rPr>
        <w:t xml:space="preserve">evaluation was complete. The </w:t>
      </w:r>
      <w:r w:rsidR="00095E18">
        <w:rPr>
          <w:rFonts w:ascii="Calibri" w:hAnsi="Calibri" w:cs="Calibri"/>
          <w:sz w:val="22"/>
          <w:szCs w:val="22"/>
        </w:rPr>
        <w:t>P</w:t>
      </w:r>
      <w:r w:rsidR="002A067A">
        <w:rPr>
          <w:rFonts w:ascii="Calibri" w:hAnsi="Calibri" w:cs="Calibri"/>
          <w:sz w:val="22"/>
          <w:szCs w:val="22"/>
        </w:rPr>
        <w:t xml:space="preserve">ersonnel </w:t>
      </w:r>
      <w:r w:rsidR="00095E18">
        <w:rPr>
          <w:rFonts w:ascii="Calibri" w:hAnsi="Calibri" w:cs="Calibri"/>
          <w:sz w:val="22"/>
          <w:szCs w:val="22"/>
        </w:rPr>
        <w:t>C</w:t>
      </w:r>
      <w:r w:rsidR="002A067A">
        <w:rPr>
          <w:rFonts w:ascii="Calibri" w:hAnsi="Calibri" w:cs="Calibri"/>
          <w:sz w:val="22"/>
          <w:szCs w:val="22"/>
        </w:rPr>
        <w:t>ommittee w</w:t>
      </w:r>
      <w:r w:rsidR="00095E18">
        <w:rPr>
          <w:rFonts w:ascii="Calibri" w:hAnsi="Calibri" w:cs="Calibri"/>
          <w:sz w:val="22"/>
          <w:szCs w:val="22"/>
        </w:rPr>
        <w:t>ill</w:t>
      </w:r>
      <w:r w:rsidR="002A067A">
        <w:rPr>
          <w:rFonts w:ascii="Calibri" w:hAnsi="Calibri" w:cs="Calibri"/>
          <w:sz w:val="22"/>
          <w:szCs w:val="22"/>
        </w:rPr>
        <w:t xml:space="preserve"> ask the board to go into </w:t>
      </w:r>
      <w:r w:rsidR="00095E18">
        <w:rPr>
          <w:rFonts w:ascii="Calibri" w:hAnsi="Calibri" w:cs="Calibri"/>
          <w:sz w:val="22"/>
          <w:szCs w:val="22"/>
        </w:rPr>
        <w:t>e</w:t>
      </w:r>
      <w:r w:rsidR="002A067A">
        <w:rPr>
          <w:rFonts w:ascii="Calibri" w:hAnsi="Calibri" w:cs="Calibri"/>
          <w:sz w:val="22"/>
          <w:szCs w:val="22"/>
        </w:rPr>
        <w:t xml:space="preserve">xecutive </w:t>
      </w:r>
      <w:r w:rsidR="00095E18">
        <w:rPr>
          <w:rFonts w:ascii="Calibri" w:hAnsi="Calibri" w:cs="Calibri"/>
          <w:sz w:val="22"/>
          <w:szCs w:val="22"/>
        </w:rPr>
        <w:t>s</w:t>
      </w:r>
      <w:r w:rsidR="002A067A">
        <w:rPr>
          <w:rFonts w:ascii="Calibri" w:hAnsi="Calibri" w:cs="Calibri"/>
          <w:sz w:val="22"/>
          <w:szCs w:val="22"/>
        </w:rPr>
        <w:t xml:space="preserve">ession at the conclusion of the meeting to discuss the results. </w:t>
      </w:r>
      <w:r w:rsidR="002F00F5">
        <w:rPr>
          <w:rFonts w:ascii="Calibri" w:hAnsi="Calibri" w:cs="Calibri"/>
          <w:sz w:val="22"/>
          <w:szCs w:val="22"/>
        </w:rPr>
        <w:t xml:space="preserve">Treasurer Peters </w:t>
      </w:r>
      <w:r w:rsidR="00095E18">
        <w:rPr>
          <w:rFonts w:ascii="Calibri" w:hAnsi="Calibri" w:cs="Calibri"/>
          <w:sz w:val="22"/>
          <w:szCs w:val="22"/>
        </w:rPr>
        <w:t>note</w:t>
      </w:r>
      <w:r w:rsidR="002F00F5">
        <w:rPr>
          <w:rFonts w:ascii="Calibri" w:hAnsi="Calibri" w:cs="Calibri"/>
          <w:sz w:val="22"/>
          <w:szCs w:val="22"/>
        </w:rPr>
        <w:t xml:space="preserve"> that he will be meeting with President Stevens in the near future to wrap up work on a new job description and evaluation tool. </w:t>
      </w:r>
    </w:p>
    <w:p w:rsidR="002A067A" w:rsidRPr="002A067A" w:rsidRDefault="002A067A" w:rsidP="001E53EA">
      <w:pPr>
        <w:ind w:left="720"/>
        <w:rPr>
          <w:rFonts w:ascii="Calibri" w:hAnsi="Calibri" w:cs="Calibri"/>
          <w:sz w:val="16"/>
          <w:szCs w:val="16"/>
        </w:rPr>
      </w:pPr>
    </w:p>
    <w:p w:rsidR="00AA3294" w:rsidRDefault="00AA3294" w:rsidP="001E53EA">
      <w:pPr>
        <w:ind w:left="720"/>
        <w:rPr>
          <w:rFonts w:ascii="Calibri" w:hAnsi="Calibri" w:cs="Calibri"/>
          <w:b/>
          <w:sz w:val="22"/>
          <w:szCs w:val="22"/>
        </w:rPr>
      </w:pPr>
      <w:r w:rsidRPr="00AA3294">
        <w:rPr>
          <w:rFonts w:ascii="Calibri" w:hAnsi="Calibri" w:cs="Calibri"/>
          <w:b/>
          <w:sz w:val="22"/>
          <w:szCs w:val="22"/>
        </w:rPr>
        <w:t xml:space="preserve">Education Committee </w:t>
      </w:r>
      <w:r>
        <w:rPr>
          <w:rFonts w:ascii="Calibri" w:hAnsi="Calibri" w:cs="Calibri"/>
          <w:b/>
          <w:sz w:val="22"/>
          <w:szCs w:val="22"/>
        </w:rPr>
        <w:t xml:space="preserve">- </w:t>
      </w:r>
      <w:r w:rsidRPr="00AA3294">
        <w:rPr>
          <w:rFonts w:ascii="Calibri" w:hAnsi="Calibri" w:cs="Calibri"/>
          <w:b/>
          <w:sz w:val="22"/>
          <w:szCs w:val="22"/>
        </w:rPr>
        <w:t>Robbie Stell, Ann Gifford</w:t>
      </w:r>
      <w:r w:rsidR="00F116AD">
        <w:rPr>
          <w:rFonts w:ascii="Calibri" w:hAnsi="Calibri" w:cs="Calibri"/>
          <w:b/>
          <w:sz w:val="22"/>
          <w:szCs w:val="22"/>
        </w:rPr>
        <w:t>, Joy Lyon</w:t>
      </w:r>
    </w:p>
    <w:p w:rsidR="00E30216" w:rsidRDefault="00E30216" w:rsidP="001E53EA">
      <w:pPr>
        <w:ind w:left="720"/>
        <w:rPr>
          <w:rFonts w:ascii="Calibri" w:hAnsi="Calibri" w:cs="Calibri"/>
          <w:sz w:val="16"/>
          <w:szCs w:val="16"/>
        </w:rPr>
      </w:pPr>
    </w:p>
    <w:p w:rsidR="00F116AD" w:rsidRPr="00E640A7" w:rsidRDefault="00E640A7" w:rsidP="001E53EA">
      <w:pPr>
        <w:ind w:left="720"/>
        <w:rPr>
          <w:rFonts w:ascii="Calibri" w:hAnsi="Calibri" w:cs="Calibri"/>
          <w:sz w:val="22"/>
          <w:szCs w:val="22"/>
        </w:rPr>
      </w:pPr>
      <w:r>
        <w:rPr>
          <w:rFonts w:ascii="Calibri" w:hAnsi="Calibri" w:cs="Calibri"/>
          <w:sz w:val="22"/>
          <w:szCs w:val="22"/>
        </w:rPr>
        <w:t>Secretary Gifford reviewed minutes from the</w:t>
      </w:r>
      <w:r w:rsidR="00095E18">
        <w:rPr>
          <w:rFonts w:ascii="Calibri" w:hAnsi="Calibri" w:cs="Calibri"/>
          <w:sz w:val="22"/>
          <w:szCs w:val="22"/>
        </w:rPr>
        <w:t xml:space="preserve"> committee’s</w:t>
      </w:r>
      <w:r>
        <w:rPr>
          <w:rFonts w:ascii="Calibri" w:hAnsi="Calibri" w:cs="Calibri"/>
          <w:sz w:val="22"/>
          <w:szCs w:val="22"/>
        </w:rPr>
        <w:t xml:space="preserve"> meeting</w:t>
      </w:r>
      <w:r w:rsidR="002F00F5">
        <w:rPr>
          <w:rFonts w:ascii="Calibri" w:hAnsi="Calibri" w:cs="Calibri"/>
          <w:sz w:val="22"/>
          <w:szCs w:val="22"/>
        </w:rPr>
        <w:t xml:space="preserve"> of August 11</w:t>
      </w:r>
      <w:r w:rsidR="00095E18">
        <w:rPr>
          <w:rFonts w:ascii="Calibri" w:hAnsi="Calibri" w:cs="Calibri"/>
          <w:sz w:val="22"/>
          <w:szCs w:val="22"/>
        </w:rPr>
        <w:t>, which</w:t>
      </w:r>
      <w:r w:rsidR="002F00F5">
        <w:rPr>
          <w:rFonts w:ascii="Calibri" w:hAnsi="Calibri" w:cs="Calibri"/>
          <w:sz w:val="22"/>
          <w:szCs w:val="22"/>
        </w:rPr>
        <w:t xml:space="preserve"> were included in the </w:t>
      </w:r>
      <w:r w:rsidR="00095E18">
        <w:rPr>
          <w:rFonts w:ascii="Calibri" w:hAnsi="Calibri" w:cs="Calibri"/>
          <w:sz w:val="22"/>
          <w:szCs w:val="22"/>
        </w:rPr>
        <w:t xml:space="preserve">board </w:t>
      </w:r>
      <w:r w:rsidR="002F00F5">
        <w:rPr>
          <w:rFonts w:ascii="Calibri" w:hAnsi="Calibri" w:cs="Calibri"/>
          <w:sz w:val="22"/>
          <w:szCs w:val="22"/>
        </w:rPr>
        <w:t xml:space="preserve">packet. She reported that the committee </w:t>
      </w:r>
      <w:proofErr w:type="spellStart"/>
      <w:r w:rsidR="00095E18">
        <w:rPr>
          <w:rFonts w:ascii="Calibri" w:hAnsi="Calibri" w:cs="Calibri"/>
          <w:sz w:val="22"/>
          <w:szCs w:val="22"/>
        </w:rPr>
        <w:t>is</w:t>
      </w:r>
      <w:r w:rsidR="002F00F5">
        <w:rPr>
          <w:rFonts w:ascii="Calibri" w:hAnsi="Calibri" w:cs="Calibri"/>
          <w:sz w:val="22"/>
          <w:szCs w:val="22"/>
        </w:rPr>
        <w:t>s</w:t>
      </w:r>
      <w:proofErr w:type="spellEnd"/>
      <w:r w:rsidR="002F00F5">
        <w:rPr>
          <w:rFonts w:ascii="Calibri" w:hAnsi="Calibri" w:cs="Calibri"/>
          <w:sz w:val="22"/>
          <w:szCs w:val="22"/>
        </w:rPr>
        <w:t xml:space="preserve"> working with the Reading Tutor Coordinator to develop tutor recruitment </w:t>
      </w:r>
      <w:r w:rsidR="00BB6214">
        <w:rPr>
          <w:rFonts w:ascii="Calibri" w:hAnsi="Calibri" w:cs="Calibri"/>
          <w:sz w:val="22"/>
          <w:szCs w:val="22"/>
        </w:rPr>
        <w:t>strategies, and is exploring ways to promote reading achievement for children generally</w:t>
      </w:r>
      <w:proofErr w:type="gramStart"/>
      <w:r w:rsidR="00BB6214">
        <w:rPr>
          <w:rFonts w:ascii="Calibri" w:hAnsi="Calibri" w:cs="Calibri"/>
          <w:sz w:val="22"/>
          <w:szCs w:val="22"/>
        </w:rPr>
        <w:t xml:space="preserve">, </w:t>
      </w:r>
      <w:r w:rsidR="002F00F5">
        <w:rPr>
          <w:rFonts w:ascii="Calibri" w:hAnsi="Calibri" w:cs="Calibri"/>
          <w:sz w:val="22"/>
          <w:szCs w:val="22"/>
        </w:rPr>
        <w:t xml:space="preserve"> including</w:t>
      </w:r>
      <w:proofErr w:type="gramEnd"/>
      <w:r w:rsidR="002F00F5">
        <w:rPr>
          <w:rFonts w:ascii="Calibri" w:hAnsi="Calibri" w:cs="Calibri"/>
          <w:sz w:val="22"/>
          <w:szCs w:val="22"/>
        </w:rPr>
        <w:t xml:space="preserve"> radio ads and outreach. Recruiting flyers </w:t>
      </w:r>
      <w:r w:rsidR="00534D70">
        <w:rPr>
          <w:rFonts w:ascii="Calibri" w:hAnsi="Calibri" w:cs="Calibri"/>
          <w:sz w:val="22"/>
          <w:szCs w:val="22"/>
        </w:rPr>
        <w:t>were</w:t>
      </w:r>
      <w:r w:rsidR="002F00F5">
        <w:rPr>
          <w:rFonts w:ascii="Calibri" w:hAnsi="Calibri" w:cs="Calibri"/>
          <w:sz w:val="22"/>
          <w:szCs w:val="22"/>
        </w:rPr>
        <w:t xml:space="preserve"> hand</w:t>
      </w:r>
      <w:r w:rsidR="00534D70">
        <w:rPr>
          <w:rFonts w:ascii="Calibri" w:hAnsi="Calibri" w:cs="Calibri"/>
          <w:sz w:val="22"/>
          <w:szCs w:val="22"/>
        </w:rPr>
        <w:t>ed</w:t>
      </w:r>
      <w:r w:rsidR="002F00F5">
        <w:rPr>
          <w:rFonts w:ascii="Calibri" w:hAnsi="Calibri" w:cs="Calibri"/>
          <w:sz w:val="22"/>
          <w:szCs w:val="22"/>
        </w:rPr>
        <w:t xml:space="preserve"> out at the Governor</w:t>
      </w:r>
      <w:r w:rsidR="00095E18">
        <w:rPr>
          <w:rFonts w:ascii="Calibri" w:hAnsi="Calibri" w:cs="Calibri"/>
          <w:sz w:val="22"/>
          <w:szCs w:val="22"/>
        </w:rPr>
        <w:t>’</w:t>
      </w:r>
      <w:r w:rsidR="002F00F5">
        <w:rPr>
          <w:rFonts w:ascii="Calibri" w:hAnsi="Calibri" w:cs="Calibri"/>
          <w:sz w:val="22"/>
          <w:szCs w:val="22"/>
        </w:rPr>
        <w:t xml:space="preserve">s Picnic at UAS on August </w:t>
      </w:r>
      <w:r w:rsidR="00534D70">
        <w:rPr>
          <w:rFonts w:ascii="Calibri" w:hAnsi="Calibri" w:cs="Calibri"/>
          <w:sz w:val="22"/>
          <w:szCs w:val="22"/>
        </w:rPr>
        <w:t>14.</w:t>
      </w:r>
      <w:r w:rsidR="002F00F5">
        <w:rPr>
          <w:rFonts w:ascii="Calibri" w:hAnsi="Calibri" w:cs="Calibri"/>
          <w:sz w:val="22"/>
          <w:szCs w:val="22"/>
        </w:rPr>
        <w:t xml:space="preserve"> The committee </w:t>
      </w:r>
      <w:r w:rsidR="00095E18">
        <w:rPr>
          <w:rFonts w:ascii="Calibri" w:hAnsi="Calibri" w:cs="Calibri"/>
          <w:sz w:val="22"/>
          <w:szCs w:val="22"/>
        </w:rPr>
        <w:t xml:space="preserve">also </w:t>
      </w:r>
      <w:r w:rsidR="002F00F5">
        <w:rPr>
          <w:rFonts w:ascii="Calibri" w:hAnsi="Calibri" w:cs="Calibri"/>
          <w:sz w:val="22"/>
          <w:szCs w:val="22"/>
        </w:rPr>
        <w:t xml:space="preserve">discussed potential individuals to invite to serve on the committee. </w:t>
      </w:r>
    </w:p>
    <w:p w:rsidR="00E640A7" w:rsidRPr="00501691" w:rsidRDefault="00E640A7" w:rsidP="001E53EA">
      <w:pPr>
        <w:ind w:left="720"/>
        <w:rPr>
          <w:rFonts w:ascii="Calibri" w:hAnsi="Calibri" w:cs="Calibri"/>
          <w:sz w:val="16"/>
          <w:szCs w:val="16"/>
        </w:rPr>
      </w:pPr>
    </w:p>
    <w:p w:rsidR="00AA3294" w:rsidRDefault="00AA3294" w:rsidP="001E53EA">
      <w:pPr>
        <w:ind w:left="720"/>
        <w:rPr>
          <w:rFonts w:ascii="Calibri" w:hAnsi="Calibri" w:cs="Calibri"/>
          <w:b/>
          <w:sz w:val="22"/>
          <w:szCs w:val="22"/>
        </w:rPr>
      </w:pPr>
      <w:r>
        <w:rPr>
          <w:rFonts w:ascii="Calibri" w:hAnsi="Calibri" w:cs="Calibri"/>
          <w:b/>
          <w:sz w:val="22"/>
          <w:szCs w:val="22"/>
        </w:rPr>
        <w:t>Income Stability Committee – Gail Dabaluz, Jaysen Katasse</w:t>
      </w:r>
    </w:p>
    <w:p w:rsidR="00AA3294" w:rsidRPr="00E30216" w:rsidRDefault="00AA3294" w:rsidP="001E53EA">
      <w:pPr>
        <w:ind w:left="720"/>
        <w:rPr>
          <w:rFonts w:ascii="Calibri" w:hAnsi="Calibri" w:cs="Calibri"/>
          <w:sz w:val="16"/>
          <w:szCs w:val="16"/>
        </w:rPr>
      </w:pPr>
    </w:p>
    <w:p w:rsidR="008C0319" w:rsidRDefault="00277310" w:rsidP="008C0319">
      <w:pPr>
        <w:ind w:left="720"/>
        <w:rPr>
          <w:rFonts w:ascii="Calibri" w:hAnsi="Calibri" w:cs="Calibri"/>
          <w:sz w:val="22"/>
          <w:szCs w:val="22"/>
        </w:rPr>
      </w:pPr>
      <w:r>
        <w:rPr>
          <w:rFonts w:ascii="Calibri" w:hAnsi="Calibri" w:cs="Calibri"/>
          <w:sz w:val="22"/>
          <w:szCs w:val="22"/>
        </w:rPr>
        <w:t>In the absence of Board members Katasse and Dabaluz there was no report</w:t>
      </w:r>
      <w:r w:rsidR="009E7D65">
        <w:rPr>
          <w:rFonts w:ascii="Calibri" w:hAnsi="Calibri" w:cs="Calibri"/>
          <w:sz w:val="22"/>
          <w:szCs w:val="22"/>
        </w:rPr>
        <w:t xml:space="preserve">. </w:t>
      </w:r>
    </w:p>
    <w:p w:rsidR="00AA3294" w:rsidRDefault="00AA3294" w:rsidP="001E53EA">
      <w:pPr>
        <w:ind w:left="720"/>
        <w:rPr>
          <w:rFonts w:ascii="Calibri" w:hAnsi="Calibri" w:cs="Calibri"/>
          <w:sz w:val="16"/>
          <w:szCs w:val="16"/>
        </w:rPr>
      </w:pPr>
    </w:p>
    <w:p w:rsidR="00534D70" w:rsidRDefault="00534D70" w:rsidP="001E53EA">
      <w:pPr>
        <w:ind w:left="720"/>
        <w:rPr>
          <w:rFonts w:ascii="Calibri" w:hAnsi="Calibri" w:cs="Calibri"/>
          <w:sz w:val="16"/>
          <w:szCs w:val="16"/>
        </w:rPr>
      </w:pPr>
    </w:p>
    <w:p w:rsidR="00534D70" w:rsidRDefault="00534D70" w:rsidP="001E53EA">
      <w:pPr>
        <w:ind w:left="720"/>
        <w:rPr>
          <w:rFonts w:ascii="Calibri" w:hAnsi="Calibri" w:cs="Calibri"/>
          <w:sz w:val="16"/>
          <w:szCs w:val="16"/>
        </w:rPr>
      </w:pPr>
    </w:p>
    <w:p w:rsidR="00534D70" w:rsidRDefault="00534D70" w:rsidP="001E53EA">
      <w:pPr>
        <w:ind w:left="720"/>
        <w:rPr>
          <w:rFonts w:ascii="Calibri" w:hAnsi="Calibri" w:cs="Calibri"/>
          <w:sz w:val="16"/>
          <w:szCs w:val="16"/>
        </w:rPr>
      </w:pPr>
    </w:p>
    <w:p w:rsidR="00534D70" w:rsidRPr="008C0319" w:rsidRDefault="00534D70" w:rsidP="001E53EA">
      <w:pPr>
        <w:ind w:left="720"/>
        <w:rPr>
          <w:rFonts w:ascii="Calibri" w:hAnsi="Calibri" w:cs="Calibri"/>
          <w:sz w:val="16"/>
          <w:szCs w:val="16"/>
        </w:rPr>
      </w:pPr>
    </w:p>
    <w:p w:rsidR="00027E5B" w:rsidRPr="00534D70" w:rsidRDefault="00027E5B" w:rsidP="001E53EA">
      <w:pPr>
        <w:rPr>
          <w:rFonts w:ascii="Calibri" w:hAnsi="Calibri" w:cs="Calibri"/>
          <w:b/>
        </w:rPr>
      </w:pPr>
      <w:r>
        <w:rPr>
          <w:rFonts w:ascii="Calibri" w:hAnsi="Calibri" w:cs="Calibri"/>
          <w:b/>
        </w:rPr>
        <w:tab/>
      </w:r>
      <w:r w:rsidRPr="00027E5B">
        <w:rPr>
          <w:rFonts w:ascii="Calibri" w:hAnsi="Calibri" w:cs="Calibri"/>
          <w:b/>
          <w:sz w:val="22"/>
          <w:szCs w:val="22"/>
        </w:rPr>
        <w:t>Community Impact Grant</w:t>
      </w:r>
      <w:r>
        <w:rPr>
          <w:rFonts w:ascii="Calibri" w:hAnsi="Calibri" w:cs="Calibri"/>
          <w:b/>
          <w:sz w:val="22"/>
          <w:szCs w:val="22"/>
        </w:rPr>
        <w:t xml:space="preserve"> – Karen Crane, Bill Peters, Rustan Burton</w:t>
      </w:r>
      <w:r w:rsidR="00A84169">
        <w:rPr>
          <w:rFonts w:ascii="Calibri" w:hAnsi="Calibri" w:cs="Calibri"/>
          <w:b/>
          <w:sz w:val="22"/>
          <w:szCs w:val="22"/>
        </w:rPr>
        <w:t>, Ann Gifford</w:t>
      </w:r>
    </w:p>
    <w:p w:rsidR="00027E5B" w:rsidRPr="00027E5B" w:rsidRDefault="00027E5B" w:rsidP="001E53EA">
      <w:pPr>
        <w:rPr>
          <w:rFonts w:ascii="Calibri" w:hAnsi="Calibri" w:cs="Calibri"/>
          <w:sz w:val="16"/>
          <w:szCs w:val="16"/>
        </w:rPr>
      </w:pPr>
    </w:p>
    <w:p w:rsidR="00B60D25" w:rsidRDefault="00710B93" w:rsidP="00027E5B">
      <w:pPr>
        <w:ind w:left="720"/>
        <w:rPr>
          <w:rFonts w:ascii="Calibri" w:hAnsi="Calibri" w:cs="Calibri"/>
          <w:sz w:val="22"/>
          <w:szCs w:val="22"/>
        </w:rPr>
      </w:pPr>
      <w:r>
        <w:rPr>
          <w:rFonts w:ascii="Calibri" w:hAnsi="Calibri" w:cs="Calibri"/>
          <w:sz w:val="22"/>
          <w:szCs w:val="22"/>
        </w:rPr>
        <w:t xml:space="preserve">In the absence of </w:t>
      </w:r>
      <w:r w:rsidR="003B13E9">
        <w:rPr>
          <w:rFonts w:ascii="Calibri" w:hAnsi="Calibri" w:cs="Calibri"/>
          <w:sz w:val="22"/>
          <w:szCs w:val="22"/>
        </w:rPr>
        <w:t>Past Chair Crane</w:t>
      </w:r>
      <w:r w:rsidR="00BB6214">
        <w:rPr>
          <w:rFonts w:ascii="Calibri" w:hAnsi="Calibri" w:cs="Calibri"/>
          <w:sz w:val="22"/>
          <w:szCs w:val="22"/>
        </w:rPr>
        <w:t>,</w:t>
      </w:r>
      <w:r>
        <w:rPr>
          <w:rFonts w:ascii="Calibri" w:hAnsi="Calibri" w:cs="Calibri"/>
          <w:sz w:val="22"/>
          <w:szCs w:val="22"/>
        </w:rPr>
        <w:t xml:space="preserve"> </w:t>
      </w:r>
      <w:r w:rsidR="00A84169">
        <w:rPr>
          <w:rFonts w:ascii="Calibri" w:hAnsi="Calibri" w:cs="Calibri"/>
          <w:sz w:val="22"/>
          <w:szCs w:val="22"/>
        </w:rPr>
        <w:t xml:space="preserve">Treasurer Peters </w:t>
      </w:r>
      <w:r w:rsidR="003B13E9">
        <w:rPr>
          <w:rFonts w:ascii="Calibri" w:hAnsi="Calibri" w:cs="Calibri"/>
          <w:sz w:val="22"/>
          <w:szCs w:val="22"/>
        </w:rPr>
        <w:t xml:space="preserve">reported that the committee </w:t>
      </w:r>
      <w:r>
        <w:rPr>
          <w:rFonts w:ascii="Calibri" w:hAnsi="Calibri" w:cs="Calibri"/>
          <w:sz w:val="22"/>
          <w:szCs w:val="22"/>
        </w:rPr>
        <w:t>would present the committee’s recommendations under new business.</w:t>
      </w:r>
      <w:r w:rsidR="00A26C31">
        <w:rPr>
          <w:rFonts w:ascii="Calibri" w:hAnsi="Calibri" w:cs="Calibri"/>
          <w:sz w:val="22"/>
          <w:szCs w:val="22"/>
        </w:rPr>
        <w:t xml:space="preserve"> The grant </w:t>
      </w:r>
      <w:r w:rsidR="006E3CF0">
        <w:rPr>
          <w:rFonts w:ascii="Calibri" w:hAnsi="Calibri" w:cs="Calibri"/>
          <w:sz w:val="22"/>
          <w:szCs w:val="22"/>
        </w:rPr>
        <w:t>application period close</w:t>
      </w:r>
      <w:r>
        <w:rPr>
          <w:rFonts w:ascii="Calibri" w:hAnsi="Calibri" w:cs="Calibri"/>
          <w:sz w:val="22"/>
          <w:szCs w:val="22"/>
        </w:rPr>
        <w:t>d</w:t>
      </w:r>
      <w:r w:rsidR="006E3CF0">
        <w:rPr>
          <w:rFonts w:ascii="Calibri" w:hAnsi="Calibri" w:cs="Calibri"/>
          <w:sz w:val="22"/>
          <w:szCs w:val="22"/>
        </w:rPr>
        <w:t xml:space="preserve"> on Friday July 31. </w:t>
      </w:r>
      <w:r>
        <w:rPr>
          <w:rFonts w:ascii="Calibri" w:hAnsi="Calibri" w:cs="Calibri"/>
          <w:sz w:val="22"/>
          <w:szCs w:val="22"/>
        </w:rPr>
        <w:t xml:space="preserve">The Community Impact review team met on Thursday August 13 to review the grant applications and develop their recommendations. </w:t>
      </w:r>
    </w:p>
    <w:p w:rsidR="003B13E9" w:rsidRPr="003B13E9" w:rsidRDefault="003B13E9" w:rsidP="00027E5B">
      <w:pPr>
        <w:ind w:left="720"/>
        <w:rPr>
          <w:rFonts w:ascii="Calibri" w:hAnsi="Calibri" w:cs="Calibri"/>
          <w:sz w:val="16"/>
          <w:szCs w:val="16"/>
        </w:rPr>
      </w:pPr>
    </w:p>
    <w:p w:rsidR="00B60D25" w:rsidRPr="00D83913" w:rsidRDefault="00B60D25" w:rsidP="00027E5B">
      <w:pPr>
        <w:ind w:left="720"/>
        <w:rPr>
          <w:rFonts w:ascii="Calibri" w:hAnsi="Calibri" w:cs="Calibri"/>
          <w:sz w:val="22"/>
          <w:szCs w:val="22"/>
        </w:rPr>
      </w:pPr>
      <w:r w:rsidRPr="00B60D25">
        <w:rPr>
          <w:rFonts w:ascii="Calibri" w:hAnsi="Calibri" w:cs="Calibri"/>
          <w:b/>
          <w:sz w:val="22"/>
          <w:szCs w:val="22"/>
        </w:rPr>
        <w:t xml:space="preserve">Health Committee </w:t>
      </w:r>
      <w:r>
        <w:rPr>
          <w:rFonts w:ascii="Calibri" w:hAnsi="Calibri" w:cs="Calibri"/>
          <w:b/>
          <w:sz w:val="22"/>
          <w:szCs w:val="22"/>
        </w:rPr>
        <w:t xml:space="preserve">– </w:t>
      </w:r>
      <w:r w:rsidR="006E3CF0">
        <w:rPr>
          <w:rFonts w:ascii="Calibri" w:hAnsi="Calibri" w:cs="Calibri"/>
          <w:b/>
          <w:sz w:val="22"/>
          <w:szCs w:val="22"/>
        </w:rPr>
        <w:t xml:space="preserve">Chair Karen Crane, </w:t>
      </w:r>
      <w:r>
        <w:rPr>
          <w:rFonts w:ascii="Calibri" w:hAnsi="Calibri" w:cs="Calibri"/>
          <w:b/>
          <w:sz w:val="22"/>
          <w:szCs w:val="22"/>
        </w:rPr>
        <w:t xml:space="preserve">Millie Ryan, Sue Bill </w:t>
      </w:r>
    </w:p>
    <w:p w:rsidR="00027E5B" w:rsidRDefault="00027E5B" w:rsidP="001E53EA">
      <w:pPr>
        <w:rPr>
          <w:rFonts w:ascii="Calibri" w:hAnsi="Calibri" w:cs="Calibri"/>
          <w:sz w:val="16"/>
          <w:szCs w:val="16"/>
        </w:rPr>
      </w:pPr>
    </w:p>
    <w:p w:rsidR="00E640A7" w:rsidRPr="00E640A7" w:rsidRDefault="00534D70" w:rsidP="00534D70">
      <w:pPr>
        <w:ind w:left="720"/>
        <w:rPr>
          <w:rFonts w:ascii="Calibri" w:hAnsi="Calibri" w:cs="Calibri"/>
          <w:sz w:val="22"/>
          <w:szCs w:val="22"/>
        </w:rPr>
      </w:pPr>
      <w:r>
        <w:rPr>
          <w:rFonts w:ascii="Calibri" w:hAnsi="Calibri" w:cs="Calibri"/>
          <w:sz w:val="22"/>
          <w:szCs w:val="22"/>
        </w:rPr>
        <w:t xml:space="preserve">Board member </w:t>
      </w:r>
      <w:r w:rsidR="00E640A7" w:rsidRPr="00E640A7">
        <w:rPr>
          <w:rFonts w:ascii="Calibri" w:hAnsi="Calibri" w:cs="Calibri"/>
          <w:sz w:val="22"/>
          <w:szCs w:val="22"/>
        </w:rPr>
        <w:t>Ryan report</w:t>
      </w:r>
      <w:r>
        <w:rPr>
          <w:rFonts w:ascii="Calibri" w:hAnsi="Calibri" w:cs="Calibri"/>
          <w:sz w:val="22"/>
          <w:szCs w:val="22"/>
        </w:rPr>
        <w:t xml:space="preserve">ed that the committee had not met, </w:t>
      </w:r>
      <w:r w:rsidR="00E640A7" w:rsidRPr="00E640A7">
        <w:rPr>
          <w:rFonts w:ascii="Calibri" w:hAnsi="Calibri" w:cs="Calibri"/>
          <w:sz w:val="22"/>
          <w:szCs w:val="22"/>
        </w:rPr>
        <w:t xml:space="preserve">but </w:t>
      </w:r>
      <w:r w:rsidR="00E640A7">
        <w:rPr>
          <w:rFonts w:ascii="Calibri" w:hAnsi="Calibri" w:cs="Calibri"/>
          <w:sz w:val="22"/>
          <w:szCs w:val="22"/>
        </w:rPr>
        <w:t>prese</w:t>
      </w:r>
      <w:r>
        <w:rPr>
          <w:rFonts w:ascii="Calibri" w:hAnsi="Calibri" w:cs="Calibri"/>
          <w:sz w:val="22"/>
          <w:szCs w:val="22"/>
        </w:rPr>
        <w:t>n</w:t>
      </w:r>
      <w:r w:rsidR="00E640A7">
        <w:rPr>
          <w:rFonts w:ascii="Calibri" w:hAnsi="Calibri" w:cs="Calibri"/>
          <w:sz w:val="22"/>
          <w:szCs w:val="22"/>
        </w:rPr>
        <w:t>t</w:t>
      </w:r>
      <w:r w:rsidR="00BB6214">
        <w:rPr>
          <w:rFonts w:ascii="Calibri" w:hAnsi="Calibri" w:cs="Calibri"/>
          <w:sz w:val="22"/>
          <w:szCs w:val="22"/>
        </w:rPr>
        <w:t>ed</w:t>
      </w:r>
      <w:r w:rsidR="00E640A7">
        <w:rPr>
          <w:rFonts w:ascii="Calibri" w:hAnsi="Calibri" w:cs="Calibri"/>
          <w:sz w:val="22"/>
          <w:szCs w:val="22"/>
        </w:rPr>
        <w:t xml:space="preserve"> </w:t>
      </w:r>
      <w:r>
        <w:rPr>
          <w:rFonts w:ascii="Calibri" w:hAnsi="Calibri" w:cs="Calibri"/>
          <w:sz w:val="22"/>
          <w:szCs w:val="22"/>
        </w:rPr>
        <w:t>an update</w:t>
      </w:r>
      <w:r w:rsidR="00E640A7">
        <w:rPr>
          <w:rFonts w:ascii="Calibri" w:hAnsi="Calibri" w:cs="Calibri"/>
          <w:sz w:val="22"/>
          <w:szCs w:val="22"/>
        </w:rPr>
        <w:t xml:space="preserve"> on </w:t>
      </w:r>
      <w:r>
        <w:rPr>
          <w:rFonts w:ascii="Calibri" w:hAnsi="Calibri" w:cs="Calibri"/>
          <w:sz w:val="22"/>
          <w:szCs w:val="22"/>
        </w:rPr>
        <w:t>the F</w:t>
      </w:r>
      <w:r w:rsidR="00E640A7">
        <w:rPr>
          <w:rFonts w:ascii="Calibri" w:hAnsi="Calibri" w:cs="Calibri"/>
          <w:sz w:val="22"/>
          <w:szCs w:val="22"/>
        </w:rPr>
        <w:t xml:space="preserve">ront </w:t>
      </w:r>
      <w:r>
        <w:rPr>
          <w:rFonts w:ascii="Calibri" w:hAnsi="Calibri" w:cs="Calibri"/>
          <w:sz w:val="22"/>
          <w:szCs w:val="22"/>
        </w:rPr>
        <w:t>S</w:t>
      </w:r>
      <w:r w:rsidR="00E640A7">
        <w:rPr>
          <w:rFonts w:ascii="Calibri" w:hAnsi="Calibri" w:cs="Calibri"/>
          <w:sz w:val="22"/>
          <w:szCs w:val="22"/>
        </w:rPr>
        <w:t xml:space="preserve">treet </w:t>
      </w:r>
      <w:r>
        <w:rPr>
          <w:rFonts w:ascii="Calibri" w:hAnsi="Calibri" w:cs="Calibri"/>
          <w:sz w:val="22"/>
          <w:szCs w:val="22"/>
        </w:rPr>
        <w:t>C</w:t>
      </w:r>
      <w:r w:rsidR="00E640A7">
        <w:rPr>
          <w:rFonts w:ascii="Calibri" w:hAnsi="Calibri" w:cs="Calibri"/>
          <w:sz w:val="22"/>
          <w:szCs w:val="22"/>
        </w:rPr>
        <w:t>linic</w:t>
      </w:r>
      <w:r>
        <w:rPr>
          <w:rFonts w:ascii="Calibri" w:hAnsi="Calibri" w:cs="Calibri"/>
          <w:sz w:val="22"/>
          <w:szCs w:val="22"/>
        </w:rPr>
        <w:t xml:space="preserve">. She serves as a member on their Board. Front Street Clinic is now being managed by </w:t>
      </w:r>
      <w:r w:rsidR="00936554" w:rsidRPr="00936554">
        <w:rPr>
          <w:rFonts w:ascii="Calibri" w:hAnsi="Calibri" w:cs="Calibri"/>
          <w:sz w:val="22"/>
          <w:szCs w:val="22"/>
        </w:rPr>
        <w:t>Al</w:t>
      </w:r>
      <w:r w:rsidR="00936554">
        <w:rPr>
          <w:rFonts w:ascii="Calibri" w:hAnsi="Calibri" w:cs="Calibri"/>
          <w:sz w:val="22"/>
          <w:szCs w:val="22"/>
        </w:rPr>
        <w:t xml:space="preserve">aska Island Community Services, </w:t>
      </w:r>
      <w:r w:rsidR="00936554" w:rsidRPr="00936554">
        <w:rPr>
          <w:rFonts w:ascii="Calibri" w:hAnsi="Calibri" w:cs="Calibri"/>
          <w:sz w:val="22"/>
          <w:szCs w:val="22"/>
        </w:rPr>
        <w:t xml:space="preserve">a not-for-profit, </w:t>
      </w:r>
      <w:r w:rsidR="00936554">
        <w:rPr>
          <w:rFonts w:ascii="Calibri" w:hAnsi="Calibri" w:cs="Calibri"/>
          <w:sz w:val="22"/>
          <w:szCs w:val="22"/>
        </w:rPr>
        <w:t>Wrangell</w:t>
      </w:r>
      <w:r w:rsidR="00936554" w:rsidRPr="00936554">
        <w:rPr>
          <w:rFonts w:ascii="Calibri" w:hAnsi="Calibri" w:cs="Calibri"/>
          <w:sz w:val="22"/>
          <w:szCs w:val="22"/>
        </w:rPr>
        <w:t>-based organization dedicated to providing quality health care services to our community and the surrounding areas</w:t>
      </w:r>
      <w:r w:rsidR="00936554">
        <w:rPr>
          <w:rFonts w:ascii="Calibri" w:hAnsi="Calibri" w:cs="Calibri"/>
          <w:sz w:val="22"/>
          <w:szCs w:val="22"/>
        </w:rPr>
        <w:t>. She noted that there may be opportunities to work with the Front Street Clinic on community health issues. The committee w</w:t>
      </w:r>
      <w:r w:rsidR="00BB6214">
        <w:rPr>
          <w:rFonts w:ascii="Calibri" w:hAnsi="Calibri" w:cs="Calibri"/>
          <w:sz w:val="22"/>
          <w:szCs w:val="22"/>
        </w:rPr>
        <w:t>ill</w:t>
      </w:r>
      <w:r w:rsidR="00936554">
        <w:rPr>
          <w:rFonts w:ascii="Calibri" w:hAnsi="Calibri" w:cs="Calibri"/>
          <w:sz w:val="22"/>
          <w:szCs w:val="22"/>
        </w:rPr>
        <w:t xml:space="preserve"> explore some of the potential options. </w:t>
      </w:r>
    </w:p>
    <w:p w:rsidR="00E640A7" w:rsidRPr="00D83913" w:rsidRDefault="00E640A7" w:rsidP="001E53EA">
      <w:pPr>
        <w:rPr>
          <w:rFonts w:ascii="Calibri" w:hAnsi="Calibri" w:cs="Calibri"/>
          <w:sz w:val="16"/>
          <w:szCs w:val="16"/>
        </w:rPr>
      </w:pPr>
    </w:p>
    <w:p w:rsidR="00067700" w:rsidRDefault="00067700" w:rsidP="001E53EA">
      <w:pPr>
        <w:rPr>
          <w:rFonts w:ascii="Calibri" w:hAnsi="Calibri" w:cs="Calibri"/>
          <w:b/>
        </w:rPr>
      </w:pPr>
      <w:r>
        <w:rPr>
          <w:rFonts w:ascii="Calibri" w:hAnsi="Calibri" w:cs="Calibri"/>
          <w:b/>
        </w:rPr>
        <w:t xml:space="preserve">Strategic Plan Update – </w:t>
      </w:r>
    </w:p>
    <w:p w:rsidR="00067700" w:rsidRPr="00067700" w:rsidRDefault="00067700" w:rsidP="00067700">
      <w:pPr>
        <w:ind w:firstLine="720"/>
        <w:rPr>
          <w:rFonts w:ascii="Calibri" w:hAnsi="Calibri" w:cs="Calibri"/>
          <w:sz w:val="16"/>
          <w:szCs w:val="16"/>
        </w:rPr>
      </w:pPr>
    </w:p>
    <w:p w:rsidR="00EB3112" w:rsidRPr="00EB3112" w:rsidRDefault="00EB3112" w:rsidP="00067700">
      <w:pPr>
        <w:ind w:left="720"/>
        <w:rPr>
          <w:rFonts w:ascii="Calibri" w:hAnsi="Calibri" w:cs="Calibri"/>
          <w:b/>
          <w:sz w:val="22"/>
          <w:szCs w:val="22"/>
        </w:rPr>
      </w:pPr>
      <w:r w:rsidRPr="00EB3112">
        <w:rPr>
          <w:rFonts w:ascii="Calibri" w:hAnsi="Calibri" w:cs="Calibri"/>
          <w:b/>
          <w:sz w:val="22"/>
          <w:szCs w:val="22"/>
        </w:rPr>
        <w:t>Goals Review</w:t>
      </w:r>
    </w:p>
    <w:p w:rsidR="00EB3112" w:rsidRPr="00EB3112" w:rsidRDefault="00EB3112" w:rsidP="00067700">
      <w:pPr>
        <w:ind w:left="720"/>
        <w:rPr>
          <w:rFonts w:ascii="Calibri" w:hAnsi="Calibri" w:cs="Calibri"/>
          <w:sz w:val="16"/>
          <w:szCs w:val="16"/>
        </w:rPr>
      </w:pPr>
    </w:p>
    <w:p w:rsidR="00E35403" w:rsidRDefault="00FC01B4" w:rsidP="001E53EA">
      <w:pPr>
        <w:rPr>
          <w:rFonts w:ascii="Calibri" w:hAnsi="Calibri" w:cs="Calibri"/>
          <w:b/>
        </w:rPr>
      </w:pPr>
      <w:r w:rsidRPr="009844E2">
        <w:rPr>
          <w:rFonts w:ascii="Calibri" w:hAnsi="Calibri" w:cs="Calibri"/>
          <w:b/>
        </w:rPr>
        <w:t>Old Business</w:t>
      </w:r>
    </w:p>
    <w:p w:rsidR="002D58AA" w:rsidRPr="007671A9" w:rsidRDefault="002D58AA" w:rsidP="002874F2">
      <w:pPr>
        <w:ind w:firstLine="720"/>
        <w:rPr>
          <w:rFonts w:ascii="Calibri" w:hAnsi="Calibri" w:cs="Calibri"/>
          <w:sz w:val="16"/>
          <w:szCs w:val="16"/>
        </w:rPr>
      </w:pPr>
    </w:p>
    <w:p w:rsidR="008C0319" w:rsidRPr="00E87609" w:rsidRDefault="0050762B" w:rsidP="002874F2">
      <w:pPr>
        <w:ind w:firstLine="720"/>
        <w:rPr>
          <w:rFonts w:ascii="Calibri" w:hAnsi="Calibri" w:cs="Calibri"/>
          <w:b/>
          <w:sz w:val="22"/>
          <w:szCs w:val="22"/>
        </w:rPr>
      </w:pPr>
      <w:r>
        <w:rPr>
          <w:rFonts w:ascii="Calibri" w:hAnsi="Calibri" w:cs="Calibri"/>
          <w:b/>
          <w:sz w:val="22"/>
          <w:szCs w:val="22"/>
        </w:rPr>
        <w:t xml:space="preserve">2015 </w:t>
      </w:r>
      <w:r w:rsidR="00E87609" w:rsidRPr="00E87609">
        <w:rPr>
          <w:rFonts w:ascii="Calibri" w:hAnsi="Calibri" w:cs="Calibri"/>
          <w:b/>
          <w:sz w:val="22"/>
          <w:szCs w:val="22"/>
        </w:rPr>
        <w:t>Campaign Updates</w:t>
      </w:r>
    </w:p>
    <w:p w:rsidR="009C6E88" w:rsidRDefault="009C6E88" w:rsidP="008C0319">
      <w:pPr>
        <w:ind w:left="720"/>
        <w:rPr>
          <w:rFonts w:ascii="Calibri" w:hAnsi="Calibri" w:cs="Calibri"/>
          <w:sz w:val="16"/>
          <w:szCs w:val="16"/>
        </w:rPr>
      </w:pPr>
    </w:p>
    <w:p w:rsidR="00E87609" w:rsidRPr="00E87609" w:rsidRDefault="00F20614" w:rsidP="008C0319">
      <w:pPr>
        <w:ind w:left="720"/>
        <w:rPr>
          <w:rFonts w:ascii="Calibri" w:hAnsi="Calibri" w:cs="Calibri"/>
          <w:sz w:val="22"/>
          <w:szCs w:val="22"/>
        </w:rPr>
      </w:pPr>
      <w:r>
        <w:rPr>
          <w:rFonts w:ascii="Calibri" w:hAnsi="Calibri" w:cs="Calibri"/>
          <w:sz w:val="22"/>
          <w:szCs w:val="22"/>
        </w:rPr>
        <w:t xml:space="preserve">Chair Burton </w:t>
      </w:r>
      <w:r w:rsidR="009C255D">
        <w:rPr>
          <w:rFonts w:ascii="Calibri" w:hAnsi="Calibri" w:cs="Calibri"/>
          <w:sz w:val="22"/>
          <w:szCs w:val="22"/>
        </w:rPr>
        <w:t>asked board mem</w:t>
      </w:r>
      <w:r w:rsidR="00EC307B">
        <w:rPr>
          <w:rFonts w:ascii="Calibri" w:hAnsi="Calibri" w:cs="Calibri"/>
          <w:sz w:val="22"/>
          <w:szCs w:val="22"/>
        </w:rPr>
        <w:t xml:space="preserve">bers </w:t>
      </w:r>
      <w:r w:rsidR="009C255D">
        <w:rPr>
          <w:rFonts w:ascii="Calibri" w:hAnsi="Calibri" w:cs="Calibri"/>
          <w:sz w:val="22"/>
          <w:szCs w:val="22"/>
        </w:rPr>
        <w:t>to be thinking about their connections with businesses in the region. H</w:t>
      </w:r>
      <w:r w:rsidR="0050762B">
        <w:rPr>
          <w:rFonts w:ascii="Calibri" w:hAnsi="Calibri" w:cs="Calibri"/>
          <w:sz w:val="22"/>
          <w:szCs w:val="22"/>
        </w:rPr>
        <w:t>e</w:t>
      </w:r>
      <w:r w:rsidR="009C255D">
        <w:rPr>
          <w:rFonts w:ascii="Calibri" w:hAnsi="Calibri" w:cs="Calibri"/>
          <w:sz w:val="22"/>
          <w:szCs w:val="22"/>
        </w:rPr>
        <w:t xml:space="preserve"> </w:t>
      </w:r>
      <w:r w:rsidR="00BB6214">
        <w:rPr>
          <w:rFonts w:ascii="Calibri" w:hAnsi="Calibri" w:cs="Calibri"/>
          <w:sz w:val="22"/>
          <w:szCs w:val="22"/>
        </w:rPr>
        <w:t xml:space="preserve">also </w:t>
      </w:r>
      <w:r w:rsidR="009C255D">
        <w:rPr>
          <w:rFonts w:ascii="Calibri" w:hAnsi="Calibri" w:cs="Calibri"/>
          <w:sz w:val="22"/>
          <w:szCs w:val="22"/>
        </w:rPr>
        <w:t xml:space="preserve">encouraged </w:t>
      </w:r>
      <w:r w:rsidR="00BB6214">
        <w:rPr>
          <w:rFonts w:ascii="Calibri" w:hAnsi="Calibri" w:cs="Calibri"/>
          <w:sz w:val="22"/>
          <w:szCs w:val="22"/>
        </w:rPr>
        <w:t>members</w:t>
      </w:r>
      <w:r w:rsidR="009C255D">
        <w:rPr>
          <w:rFonts w:ascii="Calibri" w:hAnsi="Calibri" w:cs="Calibri"/>
          <w:sz w:val="22"/>
          <w:szCs w:val="22"/>
        </w:rPr>
        <w:t xml:space="preserve"> to reach out and invite</w:t>
      </w:r>
      <w:r w:rsidR="00EC307B">
        <w:rPr>
          <w:rFonts w:ascii="Calibri" w:hAnsi="Calibri" w:cs="Calibri"/>
          <w:sz w:val="22"/>
          <w:szCs w:val="22"/>
        </w:rPr>
        <w:t xml:space="preserve"> </w:t>
      </w:r>
      <w:r w:rsidR="009C255D">
        <w:rPr>
          <w:rFonts w:ascii="Calibri" w:hAnsi="Calibri" w:cs="Calibri"/>
          <w:sz w:val="22"/>
          <w:szCs w:val="22"/>
        </w:rPr>
        <w:t xml:space="preserve">others </w:t>
      </w:r>
      <w:r w:rsidR="00EC307B">
        <w:rPr>
          <w:rFonts w:ascii="Calibri" w:hAnsi="Calibri" w:cs="Calibri"/>
          <w:sz w:val="22"/>
          <w:szCs w:val="22"/>
        </w:rPr>
        <w:t xml:space="preserve">to participate in </w:t>
      </w:r>
      <w:r w:rsidR="009C255D">
        <w:rPr>
          <w:rFonts w:ascii="Calibri" w:hAnsi="Calibri" w:cs="Calibri"/>
          <w:sz w:val="22"/>
          <w:szCs w:val="22"/>
        </w:rPr>
        <w:t xml:space="preserve">a work place campaign at their place of business. </w:t>
      </w:r>
      <w:r w:rsidR="0050762B">
        <w:rPr>
          <w:rFonts w:ascii="Calibri" w:hAnsi="Calibri" w:cs="Calibri"/>
          <w:sz w:val="22"/>
          <w:szCs w:val="22"/>
        </w:rPr>
        <w:t xml:space="preserve">Businesses across the region are very generous. The workplace campaign allows employees to engage in philanthropy. </w:t>
      </w:r>
      <w:r w:rsidR="00EC307B">
        <w:rPr>
          <w:rFonts w:ascii="Calibri" w:hAnsi="Calibri" w:cs="Calibri"/>
          <w:sz w:val="22"/>
          <w:szCs w:val="22"/>
        </w:rPr>
        <w:t>B</w:t>
      </w:r>
      <w:r w:rsidR="00E87609">
        <w:rPr>
          <w:rFonts w:ascii="Calibri" w:hAnsi="Calibri" w:cs="Calibri"/>
          <w:sz w:val="22"/>
          <w:szCs w:val="22"/>
        </w:rPr>
        <w:t xml:space="preserve">oard members </w:t>
      </w:r>
      <w:r w:rsidR="00601D6A">
        <w:rPr>
          <w:rFonts w:ascii="Calibri" w:hAnsi="Calibri" w:cs="Calibri"/>
          <w:sz w:val="22"/>
          <w:szCs w:val="22"/>
        </w:rPr>
        <w:t xml:space="preserve">were </w:t>
      </w:r>
      <w:r w:rsidR="00E87609">
        <w:rPr>
          <w:rFonts w:ascii="Calibri" w:hAnsi="Calibri" w:cs="Calibri"/>
          <w:sz w:val="22"/>
          <w:szCs w:val="22"/>
        </w:rPr>
        <w:t xml:space="preserve">encouraged to add potential contacts for campaign activity. </w:t>
      </w:r>
    </w:p>
    <w:p w:rsidR="00734FEA" w:rsidRPr="005A1732" w:rsidRDefault="00734FEA" w:rsidP="00D54E62">
      <w:pPr>
        <w:rPr>
          <w:rFonts w:ascii="Calibri" w:hAnsi="Calibri" w:cs="Calibri"/>
          <w:sz w:val="16"/>
          <w:szCs w:val="16"/>
        </w:rPr>
      </w:pPr>
    </w:p>
    <w:p w:rsidR="00802DD4" w:rsidRPr="009844E2" w:rsidRDefault="00802DD4" w:rsidP="00D54E62">
      <w:pPr>
        <w:rPr>
          <w:rFonts w:ascii="Calibri" w:hAnsi="Calibri" w:cs="Calibri"/>
          <w:b/>
        </w:rPr>
      </w:pPr>
      <w:r w:rsidRPr="009844E2">
        <w:rPr>
          <w:rFonts w:ascii="Calibri" w:hAnsi="Calibri" w:cs="Calibri"/>
          <w:b/>
        </w:rPr>
        <w:t>New Business</w:t>
      </w:r>
    </w:p>
    <w:p w:rsidR="005D3B4A" w:rsidRPr="00F14539" w:rsidRDefault="005D3B4A" w:rsidP="008C0319">
      <w:pPr>
        <w:ind w:left="1440" w:hanging="720"/>
        <w:rPr>
          <w:rFonts w:ascii="Calibri" w:hAnsi="Calibri" w:cs="Calibri"/>
          <w:sz w:val="16"/>
          <w:szCs w:val="16"/>
        </w:rPr>
      </w:pPr>
    </w:p>
    <w:p w:rsidR="0050762B" w:rsidRDefault="00A84169" w:rsidP="00CD3853">
      <w:pPr>
        <w:ind w:firstLine="720"/>
        <w:rPr>
          <w:rFonts w:asciiTheme="minorHAnsi" w:hAnsiTheme="minorHAnsi" w:cs="Calibri"/>
          <w:b/>
          <w:sz w:val="22"/>
          <w:szCs w:val="22"/>
        </w:rPr>
      </w:pPr>
      <w:r>
        <w:rPr>
          <w:rFonts w:asciiTheme="minorHAnsi" w:hAnsiTheme="minorHAnsi" w:cs="Calibri"/>
          <w:b/>
          <w:sz w:val="22"/>
          <w:szCs w:val="22"/>
        </w:rPr>
        <w:t>Resignation of Board Member Gail Dabaluz</w:t>
      </w:r>
      <w:r w:rsidR="00EC307B">
        <w:rPr>
          <w:rFonts w:asciiTheme="minorHAnsi" w:hAnsiTheme="minorHAnsi" w:cs="Calibri"/>
          <w:b/>
          <w:sz w:val="22"/>
          <w:szCs w:val="22"/>
        </w:rPr>
        <w:t xml:space="preserve"> </w:t>
      </w:r>
    </w:p>
    <w:p w:rsidR="00EC307B" w:rsidRDefault="00A84169" w:rsidP="00E5750C">
      <w:pPr>
        <w:ind w:left="720"/>
        <w:rPr>
          <w:rFonts w:asciiTheme="minorHAnsi" w:hAnsiTheme="minorHAnsi" w:cs="Calibri"/>
          <w:sz w:val="22"/>
          <w:szCs w:val="22"/>
        </w:rPr>
      </w:pPr>
      <w:r>
        <w:rPr>
          <w:rFonts w:asciiTheme="minorHAnsi" w:hAnsiTheme="minorHAnsi" w:cs="Calibri"/>
          <w:sz w:val="22"/>
          <w:szCs w:val="22"/>
        </w:rPr>
        <w:t xml:space="preserve">President Stevens pointed out the letter </w:t>
      </w:r>
      <w:r w:rsidR="001134A9">
        <w:rPr>
          <w:rFonts w:asciiTheme="minorHAnsi" w:hAnsiTheme="minorHAnsi" w:cs="Calibri"/>
          <w:sz w:val="22"/>
          <w:szCs w:val="22"/>
        </w:rPr>
        <w:t xml:space="preserve">in the board packet </w:t>
      </w:r>
      <w:r>
        <w:rPr>
          <w:rFonts w:asciiTheme="minorHAnsi" w:hAnsiTheme="minorHAnsi" w:cs="Calibri"/>
          <w:sz w:val="22"/>
          <w:szCs w:val="22"/>
        </w:rPr>
        <w:t xml:space="preserve">from Board Member Dabaluz, noting that she will be stepping down due to </w:t>
      </w:r>
      <w:r w:rsidR="001134A9">
        <w:rPr>
          <w:rFonts w:asciiTheme="minorHAnsi" w:hAnsiTheme="minorHAnsi" w:cs="Calibri"/>
          <w:sz w:val="22"/>
          <w:szCs w:val="22"/>
        </w:rPr>
        <w:t xml:space="preserve">time </w:t>
      </w:r>
      <w:r>
        <w:rPr>
          <w:rFonts w:asciiTheme="minorHAnsi" w:hAnsiTheme="minorHAnsi" w:cs="Calibri"/>
          <w:sz w:val="22"/>
          <w:szCs w:val="22"/>
        </w:rPr>
        <w:t xml:space="preserve">commitments </w:t>
      </w:r>
      <w:r w:rsidR="001134A9">
        <w:rPr>
          <w:rFonts w:asciiTheme="minorHAnsi" w:hAnsiTheme="minorHAnsi" w:cs="Calibri"/>
          <w:sz w:val="22"/>
          <w:szCs w:val="22"/>
        </w:rPr>
        <w:t xml:space="preserve">required </w:t>
      </w:r>
      <w:r>
        <w:rPr>
          <w:rFonts w:asciiTheme="minorHAnsi" w:hAnsiTheme="minorHAnsi" w:cs="Calibri"/>
          <w:sz w:val="22"/>
          <w:szCs w:val="22"/>
        </w:rPr>
        <w:t xml:space="preserve">to complete her </w:t>
      </w:r>
      <w:r w:rsidR="00BB6214">
        <w:rPr>
          <w:rFonts w:asciiTheme="minorHAnsi" w:hAnsiTheme="minorHAnsi" w:cs="Calibri"/>
          <w:sz w:val="22"/>
          <w:szCs w:val="22"/>
        </w:rPr>
        <w:t>d</w:t>
      </w:r>
      <w:r>
        <w:rPr>
          <w:rFonts w:asciiTheme="minorHAnsi" w:hAnsiTheme="minorHAnsi" w:cs="Calibri"/>
          <w:sz w:val="22"/>
          <w:szCs w:val="22"/>
        </w:rPr>
        <w:t xml:space="preserve">octorate degree. </w:t>
      </w:r>
    </w:p>
    <w:p w:rsidR="00A84169" w:rsidRPr="00A84169" w:rsidRDefault="00A84169" w:rsidP="00E5750C">
      <w:pPr>
        <w:ind w:left="720"/>
        <w:rPr>
          <w:rFonts w:asciiTheme="minorHAnsi" w:hAnsiTheme="minorHAnsi" w:cs="Calibri"/>
          <w:sz w:val="16"/>
          <w:szCs w:val="16"/>
        </w:rPr>
      </w:pPr>
    </w:p>
    <w:p w:rsidR="00A84169" w:rsidRPr="00A84169" w:rsidRDefault="00A84169" w:rsidP="00630A9C">
      <w:pPr>
        <w:rPr>
          <w:rFonts w:asciiTheme="minorHAnsi" w:hAnsiTheme="minorHAnsi" w:cs="Calibri"/>
          <w:sz w:val="16"/>
          <w:szCs w:val="16"/>
        </w:rPr>
      </w:pPr>
      <w:r>
        <w:rPr>
          <w:rFonts w:asciiTheme="minorHAnsi" w:hAnsiTheme="minorHAnsi" w:cs="Calibri"/>
          <w:b/>
          <w:sz w:val="22"/>
          <w:szCs w:val="22"/>
        </w:rPr>
        <w:tab/>
        <w:t>Resignation of Board Member Jaysen Katasse</w:t>
      </w:r>
    </w:p>
    <w:p w:rsidR="00A84169" w:rsidRPr="00A84169" w:rsidRDefault="00A84169" w:rsidP="00630A9C">
      <w:pPr>
        <w:rPr>
          <w:rFonts w:asciiTheme="minorHAnsi" w:hAnsiTheme="minorHAnsi" w:cs="Calibri"/>
          <w:sz w:val="16"/>
          <w:szCs w:val="16"/>
        </w:rPr>
      </w:pPr>
      <w:r w:rsidRPr="00A84169">
        <w:rPr>
          <w:rFonts w:asciiTheme="minorHAnsi" w:hAnsiTheme="minorHAnsi" w:cs="Calibri"/>
          <w:sz w:val="16"/>
          <w:szCs w:val="16"/>
        </w:rPr>
        <w:tab/>
      </w:r>
    </w:p>
    <w:p w:rsidR="00A84169" w:rsidRDefault="00A84169" w:rsidP="00A84169">
      <w:pPr>
        <w:ind w:left="720"/>
        <w:rPr>
          <w:rFonts w:asciiTheme="minorHAnsi" w:hAnsiTheme="minorHAnsi" w:cs="Calibri"/>
          <w:sz w:val="22"/>
          <w:szCs w:val="22"/>
        </w:rPr>
      </w:pPr>
      <w:r>
        <w:rPr>
          <w:rFonts w:asciiTheme="minorHAnsi" w:hAnsiTheme="minorHAnsi" w:cs="Calibri"/>
          <w:sz w:val="22"/>
          <w:szCs w:val="22"/>
        </w:rPr>
        <w:t xml:space="preserve">President Stevens shared the letter from Board Member Katasse noting his decision to step down as his sons are at an age where he wants to be more involved in their activities. </w:t>
      </w:r>
    </w:p>
    <w:p w:rsidR="00A84169" w:rsidRPr="001134A9" w:rsidRDefault="00A84169" w:rsidP="00A84169">
      <w:pPr>
        <w:ind w:left="720"/>
        <w:rPr>
          <w:rFonts w:asciiTheme="minorHAnsi" w:hAnsiTheme="minorHAnsi" w:cs="Calibri"/>
          <w:sz w:val="16"/>
          <w:szCs w:val="16"/>
        </w:rPr>
      </w:pPr>
    </w:p>
    <w:p w:rsidR="001134A9" w:rsidRPr="00074A8D" w:rsidRDefault="001134A9" w:rsidP="001134A9">
      <w:pPr>
        <w:ind w:left="2160" w:hanging="1440"/>
        <w:rPr>
          <w:rFonts w:ascii="Calibri" w:hAnsi="Calibri" w:cs="Calibri"/>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Treasurer Peters moved</w:t>
      </w:r>
      <w:r w:rsidRPr="00E729F7">
        <w:rPr>
          <w:rFonts w:ascii="Calibri" w:hAnsi="Calibri" w:cs="Calibri"/>
          <w:b/>
          <w:sz w:val="22"/>
          <w:szCs w:val="22"/>
        </w:rPr>
        <w:t xml:space="preserve"> to </w:t>
      </w:r>
      <w:r>
        <w:rPr>
          <w:rFonts w:ascii="Calibri" w:hAnsi="Calibri" w:cs="Calibri"/>
          <w:b/>
          <w:sz w:val="22"/>
          <w:szCs w:val="22"/>
        </w:rPr>
        <w:t>accept with regrets the resignations of Board Members Dabaluz and Katasse.   Board Member Grummett seconded.</w:t>
      </w:r>
    </w:p>
    <w:p w:rsidR="001134A9" w:rsidRPr="001134A9" w:rsidRDefault="001134A9" w:rsidP="001134A9">
      <w:pPr>
        <w:ind w:left="2160" w:hanging="1440"/>
        <w:rPr>
          <w:rFonts w:ascii="Calibri" w:hAnsi="Calibri" w:cs="Calibri"/>
          <w:sz w:val="16"/>
          <w:szCs w:val="16"/>
        </w:rPr>
      </w:pPr>
      <w:r w:rsidRPr="00074A8D">
        <w:rPr>
          <w:rFonts w:ascii="Calibri" w:hAnsi="Calibri" w:cs="Calibri"/>
          <w:sz w:val="22"/>
          <w:szCs w:val="22"/>
        </w:rPr>
        <w:tab/>
      </w:r>
    </w:p>
    <w:p w:rsidR="001134A9" w:rsidRDefault="001134A9" w:rsidP="001134A9">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 xml:space="preserve">otion approved </w:t>
      </w:r>
      <w:r w:rsidR="00936554">
        <w:rPr>
          <w:rFonts w:ascii="Calibri" w:hAnsi="Calibri" w:cs="Calibri"/>
          <w:b/>
          <w:sz w:val="22"/>
          <w:szCs w:val="22"/>
        </w:rPr>
        <w:t xml:space="preserve">without objection. </w:t>
      </w:r>
    </w:p>
    <w:p w:rsidR="001134A9" w:rsidRPr="001134A9" w:rsidRDefault="001134A9" w:rsidP="00A84169">
      <w:pPr>
        <w:ind w:left="720"/>
        <w:rPr>
          <w:rFonts w:ascii="Calibri" w:hAnsi="Calibri" w:cs="Calibri"/>
          <w:sz w:val="16"/>
          <w:szCs w:val="16"/>
        </w:rPr>
      </w:pPr>
    </w:p>
    <w:p w:rsidR="001134A9" w:rsidRDefault="001134A9" w:rsidP="00A84169">
      <w:pPr>
        <w:ind w:left="720"/>
        <w:rPr>
          <w:rFonts w:ascii="Calibri" w:hAnsi="Calibri" w:cs="Calibri"/>
          <w:b/>
          <w:sz w:val="22"/>
          <w:szCs w:val="22"/>
        </w:rPr>
      </w:pPr>
      <w:r>
        <w:rPr>
          <w:rFonts w:ascii="Calibri" w:hAnsi="Calibri" w:cs="Calibri"/>
          <w:b/>
          <w:sz w:val="22"/>
          <w:szCs w:val="22"/>
        </w:rPr>
        <w:t>Participation in Emergency Preparedness Expo September 11 &amp; 12 at Centennial Hall</w:t>
      </w:r>
    </w:p>
    <w:p w:rsidR="001134A9" w:rsidRPr="001134A9" w:rsidRDefault="001134A9" w:rsidP="00A84169">
      <w:pPr>
        <w:ind w:left="720"/>
        <w:rPr>
          <w:rFonts w:ascii="Calibri" w:hAnsi="Calibri" w:cs="Calibri"/>
          <w:sz w:val="16"/>
          <w:szCs w:val="16"/>
        </w:rPr>
      </w:pPr>
    </w:p>
    <w:p w:rsidR="001134A9" w:rsidRDefault="001134A9" w:rsidP="00A84169">
      <w:pPr>
        <w:ind w:left="720"/>
        <w:rPr>
          <w:rFonts w:ascii="Calibri" w:hAnsi="Calibri" w:cs="Calibri"/>
          <w:sz w:val="22"/>
          <w:szCs w:val="22"/>
        </w:rPr>
      </w:pPr>
      <w:r>
        <w:rPr>
          <w:rFonts w:ascii="Calibri" w:hAnsi="Calibri" w:cs="Calibri"/>
          <w:sz w:val="22"/>
          <w:szCs w:val="22"/>
        </w:rPr>
        <w:t>President Stevens relayed the offer from representatives of the Local Emergency Preparedness Council (LEPC) to have a no cost booth at the upcoming Preparedness Expo. H</w:t>
      </w:r>
      <w:r w:rsidR="00BB6214">
        <w:rPr>
          <w:rFonts w:ascii="Calibri" w:hAnsi="Calibri" w:cs="Calibri"/>
          <w:sz w:val="22"/>
          <w:szCs w:val="22"/>
        </w:rPr>
        <w:t>e</w:t>
      </w:r>
      <w:r>
        <w:rPr>
          <w:rFonts w:ascii="Calibri" w:hAnsi="Calibri" w:cs="Calibri"/>
          <w:sz w:val="22"/>
          <w:szCs w:val="22"/>
        </w:rPr>
        <w:t xml:space="preserve"> asked if Board member were interested in accepting the offer and if they were willing to volunteer some time to staff the booth. Board members indicated a willingness to participate and to volunteer</w:t>
      </w:r>
      <w:r w:rsidR="00BB6214">
        <w:rPr>
          <w:rFonts w:ascii="Calibri" w:hAnsi="Calibri" w:cs="Calibri"/>
          <w:sz w:val="22"/>
          <w:szCs w:val="22"/>
        </w:rPr>
        <w:t>.</w:t>
      </w:r>
      <w:r>
        <w:rPr>
          <w:rFonts w:ascii="Calibri" w:hAnsi="Calibri" w:cs="Calibri"/>
          <w:sz w:val="22"/>
          <w:szCs w:val="22"/>
        </w:rPr>
        <w:t xml:space="preserve"> </w:t>
      </w:r>
    </w:p>
    <w:p w:rsidR="001134A9" w:rsidRPr="001134A9" w:rsidRDefault="001134A9" w:rsidP="00A84169">
      <w:pPr>
        <w:ind w:left="720"/>
        <w:rPr>
          <w:rFonts w:ascii="Calibri" w:hAnsi="Calibri" w:cs="Calibri"/>
          <w:sz w:val="22"/>
          <w:szCs w:val="22"/>
        </w:rPr>
      </w:pPr>
    </w:p>
    <w:p w:rsidR="00936554" w:rsidRPr="00936554" w:rsidRDefault="00936554" w:rsidP="00A84169">
      <w:pPr>
        <w:ind w:left="720"/>
        <w:rPr>
          <w:rFonts w:ascii="Calibri" w:hAnsi="Calibri" w:cs="Calibri"/>
          <w:sz w:val="16"/>
          <w:szCs w:val="16"/>
        </w:rPr>
      </w:pPr>
    </w:p>
    <w:p w:rsidR="00A84169" w:rsidRDefault="00A84169" w:rsidP="00A84169">
      <w:pPr>
        <w:ind w:left="720"/>
        <w:rPr>
          <w:rFonts w:ascii="Calibri" w:hAnsi="Calibri" w:cs="Calibri"/>
          <w:b/>
          <w:sz w:val="22"/>
          <w:szCs w:val="22"/>
        </w:rPr>
      </w:pPr>
      <w:r w:rsidRPr="00A84169">
        <w:rPr>
          <w:rFonts w:ascii="Calibri" w:hAnsi="Calibri" w:cs="Calibri"/>
          <w:b/>
          <w:sz w:val="22"/>
          <w:szCs w:val="22"/>
        </w:rPr>
        <w:t>Approval of Community Impact Grant award recommendations</w:t>
      </w:r>
    </w:p>
    <w:p w:rsidR="00C552A2" w:rsidRPr="00C552A2" w:rsidRDefault="00C552A2" w:rsidP="00A84169">
      <w:pPr>
        <w:ind w:left="720"/>
        <w:rPr>
          <w:rFonts w:ascii="Calibri" w:hAnsi="Calibri" w:cs="Calibri"/>
          <w:sz w:val="16"/>
          <w:szCs w:val="16"/>
        </w:rPr>
      </w:pPr>
    </w:p>
    <w:p w:rsidR="000C483F" w:rsidRPr="0050325D" w:rsidRDefault="00BB6214" w:rsidP="000C483F">
      <w:pPr>
        <w:ind w:left="1440"/>
        <w:rPr>
          <w:rFonts w:ascii="Calibri" w:hAnsi="Calibri" w:cs="Calibri"/>
          <w:sz w:val="22"/>
          <w:szCs w:val="22"/>
        </w:rPr>
      </w:pPr>
      <w:r>
        <w:rPr>
          <w:rFonts w:ascii="Calibri" w:hAnsi="Calibri" w:cs="Calibri"/>
          <w:sz w:val="22"/>
          <w:szCs w:val="22"/>
        </w:rPr>
        <w:t>Treasurer Peters</w:t>
      </w:r>
      <w:r w:rsidR="00A84169">
        <w:rPr>
          <w:rFonts w:ascii="Calibri" w:hAnsi="Calibri" w:cs="Calibri"/>
          <w:sz w:val="22"/>
          <w:szCs w:val="22"/>
        </w:rPr>
        <w:t xml:space="preserve"> reported on the </w:t>
      </w:r>
      <w:r>
        <w:rPr>
          <w:rFonts w:ascii="Calibri" w:hAnsi="Calibri" w:cs="Calibri"/>
          <w:sz w:val="22"/>
          <w:szCs w:val="22"/>
        </w:rPr>
        <w:t>Community Impact Grant C</w:t>
      </w:r>
      <w:r w:rsidR="00773735">
        <w:rPr>
          <w:rFonts w:ascii="Calibri" w:hAnsi="Calibri" w:cs="Calibri"/>
          <w:sz w:val="22"/>
          <w:szCs w:val="22"/>
        </w:rPr>
        <w:t xml:space="preserve">ommittee meeting of August 13. The members reviewed all grant applications, shared their top selections and the committee found agreement on awards. </w:t>
      </w:r>
      <w:r w:rsidR="00825D02" w:rsidRPr="00825D02">
        <w:rPr>
          <w:rFonts w:ascii="Calibri" w:hAnsi="Calibri" w:cs="Calibri"/>
          <w:sz w:val="22"/>
          <w:szCs w:val="22"/>
        </w:rPr>
        <w:t xml:space="preserve">This year the community impact grant process was highly competitive. The total amount of funds requested was $65,413.00 which far exceeded the $30,000.00 budget for Community Impact Grants. </w:t>
      </w:r>
      <w:r w:rsidR="00773735">
        <w:rPr>
          <w:rFonts w:ascii="Calibri" w:hAnsi="Calibri" w:cs="Calibri"/>
          <w:sz w:val="22"/>
          <w:szCs w:val="22"/>
        </w:rPr>
        <w:t xml:space="preserve">The complete list of applications and recommendations was included in the board packet. </w:t>
      </w:r>
      <w:r w:rsidR="000C483F">
        <w:rPr>
          <w:rFonts w:ascii="Calibri" w:hAnsi="Calibri" w:cs="Calibri"/>
          <w:sz w:val="22"/>
          <w:szCs w:val="22"/>
        </w:rPr>
        <w:t>The committee recommend</w:t>
      </w:r>
      <w:r>
        <w:rPr>
          <w:rFonts w:ascii="Calibri" w:hAnsi="Calibri" w:cs="Calibri"/>
          <w:sz w:val="22"/>
          <w:szCs w:val="22"/>
        </w:rPr>
        <w:t>ed</w:t>
      </w:r>
      <w:r w:rsidR="000C483F">
        <w:rPr>
          <w:rFonts w:ascii="Calibri" w:hAnsi="Calibri" w:cs="Calibri"/>
          <w:sz w:val="22"/>
          <w:szCs w:val="22"/>
        </w:rPr>
        <w:t xml:space="preserve"> ratification of t</w:t>
      </w:r>
      <w:r w:rsidR="000C483F" w:rsidRPr="0050325D">
        <w:rPr>
          <w:rFonts w:ascii="Calibri" w:hAnsi="Calibri" w:cs="Calibri"/>
          <w:sz w:val="22"/>
          <w:szCs w:val="22"/>
        </w:rPr>
        <w:t>he recipients and their projects a</w:t>
      </w:r>
      <w:r w:rsidR="000C483F">
        <w:rPr>
          <w:rFonts w:ascii="Calibri" w:hAnsi="Calibri" w:cs="Calibri"/>
          <w:sz w:val="22"/>
          <w:szCs w:val="22"/>
        </w:rPr>
        <w:t>s</w:t>
      </w:r>
      <w:r w:rsidR="000C483F" w:rsidRPr="0050325D">
        <w:rPr>
          <w:rFonts w:ascii="Calibri" w:hAnsi="Calibri" w:cs="Calibri"/>
          <w:sz w:val="22"/>
          <w:szCs w:val="22"/>
        </w:rPr>
        <w:t xml:space="preserve"> listed below:</w:t>
      </w:r>
    </w:p>
    <w:p w:rsidR="000C483F" w:rsidRPr="002029B4" w:rsidRDefault="000C483F" w:rsidP="000C483F">
      <w:pPr>
        <w:ind w:left="1440"/>
        <w:rPr>
          <w:rFonts w:ascii="Calibri" w:hAnsi="Calibri" w:cs="Calibri"/>
          <w:sz w:val="16"/>
          <w:szCs w:val="16"/>
        </w:rPr>
      </w:pPr>
    </w:p>
    <w:p w:rsidR="000C483F" w:rsidRPr="005B1EEB" w:rsidRDefault="000C483F" w:rsidP="000C483F">
      <w:pPr>
        <w:ind w:left="1440"/>
        <w:rPr>
          <w:rFonts w:ascii="Calibri" w:hAnsi="Calibri" w:cs="Calibri"/>
          <w:sz w:val="22"/>
          <w:szCs w:val="22"/>
        </w:rPr>
      </w:pPr>
      <w:r w:rsidRPr="0050325D">
        <w:rPr>
          <w:rFonts w:ascii="Calibri" w:hAnsi="Calibri" w:cs="Calibri"/>
          <w:b/>
          <w:sz w:val="22"/>
          <w:szCs w:val="22"/>
        </w:rPr>
        <w:t>Education</w:t>
      </w:r>
    </w:p>
    <w:p w:rsidR="005B1EEB" w:rsidRPr="005B1EEB" w:rsidRDefault="005B1EEB" w:rsidP="005B1EEB">
      <w:pPr>
        <w:pStyle w:val="ListParagraph"/>
        <w:numPr>
          <w:ilvl w:val="0"/>
          <w:numId w:val="11"/>
        </w:numPr>
        <w:rPr>
          <w:rFonts w:cs="Calibri"/>
        </w:rPr>
      </w:pPr>
      <w:r w:rsidRPr="005B1EEB">
        <w:rPr>
          <w:rFonts w:cs="Calibri"/>
        </w:rPr>
        <w:t>Assn. for the Edu of Young Children (AEYC)</w:t>
      </w:r>
      <w:r>
        <w:rPr>
          <w:rFonts w:cs="Calibri"/>
        </w:rPr>
        <w:t xml:space="preserve"> - </w:t>
      </w:r>
      <w:r w:rsidRPr="005B1EEB">
        <w:rPr>
          <w:rFonts w:cs="Calibri"/>
        </w:rPr>
        <w:t xml:space="preserve"> Aboard for Early Literacy</w:t>
      </w:r>
      <w:r w:rsidRPr="005B1EEB">
        <w:rPr>
          <w:rFonts w:cs="Calibri"/>
        </w:rPr>
        <w:tab/>
        <w:t xml:space="preserve">$2,500 </w:t>
      </w:r>
    </w:p>
    <w:p w:rsidR="005B1EEB" w:rsidRPr="005B1EEB" w:rsidRDefault="005B1EEB" w:rsidP="005B1EEB">
      <w:pPr>
        <w:pStyle w:val="ListParagraph"/>
        <w:numPr>
          <w:ilvl w:val="0"/>
          <w:numId w:val="11"/>
        </w:numPr>
        <w:rPr>
          <w:rFonts w:cs="Calibri"/>
        </w:rPr>
      </w:pPr>
      <w:r w:rsidRPr="005B1EEB">
        <w:rPr>
          <w:rFonts w:cs="Calibri"/>
        </w:rPr>
        <w:t>Southeast Regional Resource Center (SERRC)</w:t>
      </w:r>
      <w:r>
        <w:rPr>
          <w:rFonts w:cs="Calibri"/>
        </w:rPr>
        <w:t xml:space="preserve"> - Fa</w:t>
      </w:r>
      <w:r w:rsidRPr="005B1EEB">
        <w:rPr>
          <w:rFonts w:cs="Calibri"/>
        </w:rPr>
        <w:t xml:space="preserve">mily Literacy Program at </w:t>
      </w:r>
      <w:proofErr w:type="spellStart"/>
      <w:r w:rsidRPr="005B1EEB">
        <w:rPr>
          <w:rFonts w:cs="Calibri"/>
        </w:rPr>
        <w:t>Gruening</w:t>
      </w:r>
      <w:proofErr w:type="spellEnd"/>
      <w:r w:rsidRPr="005B1EEB">
        <w:rPr>
          <w:rFonts w:cs="Calibri"/>
        </w:rPr>
        <w:t xml:space="preserve"> Park</w:t>
      </w:r>
      <w:r w:rsidRPr="005B1EEB">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5B1EEB">
        <w:rPr>
          <w:rFonts w:cs="Calibri"/>
        </w:rPr>
        <w:tab/>
        <w:t xml:space="preserve">$3,500.00 </w:t>
      </w:r>
    </w:p>
    <w:p w:rsidR="005B1EEB" w:rsidRPr="005B1EEB" w:rsidRDefault="005B1EEB" w:rsidP="005B1EEB">
      <w:pPr>
        <w:pStyle w:val="ListParagraph"/>
        <w:numPr>
          <w:ilvl w:val="0"/>
          <w:numId w:val="11"/>
        </w:numPr>
        <w:rPr>
          <w:rFonts w:cs="Calibri"/>
        </w:rPr>
      </w:pPr>
      <w:r w:rsidRPr="005B1EEB">
        <w:rPr>
          <w:rFonts w:cs="Calibri"/>
        </w:rPr>
        <w:t>Thorne Bay Library</w:t>
      </w:r>
      <w:r w:rsidRPr="005B1EEB">
        <w:rPr>
          <w:rFonts w:cs="Calibri"/>
        </w:rPr>
        <w:tab/>
      </w:r>
      <w:r>
        <w:rPr>
          <w:rFonts w:cs="Calibri"/>
        </w:rPr>
        <w:t xml:space="preserve">- </w:t>
      </w:r>
      <w:r w:rsidRPr="005B1EEB">
        <w:rPr>
          <w:rFonts w:cs="Calibri"/>
        </w:rPr>
        <w:t>Lap</w:t>
      </w:r>
      <w:r w:rsidR="00936554">
        <w:rPr>
          <w:rFonts w:cs="Calibri"/>
        </w:rPr>
        <w:t xml:space="preserve"> S</w:t>
      </w:r>
      <w:r w:rsidRPr="005B1EEB">
        <w:rPr>
          <w:rFonts w:cs="Calibri"/>
        </w:rPr>
        <w:t>it Reading Kit</w:t>
      </w:r>
      <w:r w:rsidRPr="005B1EEB">
        <w:rPr>
          <w:rFonts w:cs="Calibri"/>
        </w:rPr>
        <w:tab/>
      </w:r>
      <w:r w:rsidRPr="005B1EEB">
        <w:rPr>
          <w:rFonts w:cs="Calibri"/>
        </w:rPr>
        <w:tab/>
      </w:r>
      <w:r>
        <w:rPr>
          <w:rFonts w:cs="Calibri"/>
        </w:rPr>
        <w:tab/>
      </w:r>
      <w:r>
        <w:rPr>
          <w:rFonts w:cs="Calibri"/>
        </w:rPr>
        <w:tab/>
      </w:r>
      <w:r w:rsidRPr="005B1EEB">
        <w:rPr>
          <w:rFonts w:cs="Calibri"/>
        </w:rPr>
        <w:t xml:space="preserve">$1,125 </w:t>
      </w:r>
    </w:p>
    <w:p w:rsidR="005443E5" w:rsidRPr="005B1EEB" w:rsidRDefault="005B1EEB" w:rsidP="005B1EEB">
      <w:pPr>
        <w:pStyle w:val="ListParagraph"/>
        <w:numPr>
          <w:ilvl w:val="0"/>
          <w:numId w:val="11"/>
        </w:numPr>
        <w:rPr>
          <w:rFonts w:asciiTheme="minorHAnsi" w:hAnsiTheme="minorHAnsi" w:cs="Calibri"/>
        </w:rPr>
      </w:pPr>
      <w:r w:rsidRPr="005B1EEB">
        <w:rPr>
          <w:rFonts w:cs="Calibri"/>
        </w:rPr>
        <w:t>Zach Gordon Youth Center</w:t>
      </w:r>
      <w:r w:rsidRPr="005B1EEB">
        <w:rPr>
          <w:rFonts w:cs="Calibri"/>
        </w:rPr>
        <w:tab/>
      </w:r>
      <w:r>
        <w:rPr>
          <w:rFonts w:cs="Calibri"/>
        </w:rPr>
        <w:t xml:space="preserve">- </w:t>
      </w:r>
      <w:r w:rsidRPr="005B1EEB">
        <w:rPr>
          <w:rFonts w:cs="Calibri"/>
        </w:rPr>
        <w:t>Body and Mind Afterschool Program</w:t>
      </w:r>
      <w:r w:rsidRPr="005B1EEB">
        <w:rPr>
          <w:rFonts w:cs="Calibri"/>
        </w:rPr>
        <w:tab/>
        <w:t>$3,500</w:t>
      </w:r>
    </w:p>
    <w:p w:rsidR="005B1EEB" w:rsidRPr="005B1EEB" w:rsidRDefault="005B1EEB" w:rsidP="005B1EEB">
      <w:pPr>
        <w:pStyle w:val="ListParagraph"/>
        <w:numPr>
          <w:ilvl w:val="6"/>
          <w:numId w:val="11"/>
        </w:numPr>
        <w:rPr>
          <w:rFonts w:asciiTheme="minorHAnsi" w:hAnsiTheme="minorHAnsi" w:cs="Calibri"/>
          <w:b/>
        </w:rPr>
      </w:pPr>
      <w:r w:rsidRPr="005B1EEB">
        <w:rPr>
          <w:rFonts w:asciiTheme="minorHAnsi" w:hAnsiTheme="minorHAnsi" w:cs="Calibri"/>
          <w:b/>
        </w:rPr>
        <w:t>Total Education Grants</w:t>
      </w:r>
      <w:r w:rsidRPr="005B1EEB">
        <w:rPr>
          <w:rFonts w:asciiTheme="minorHAnsi" w:hAnsiTheme="minorHAnsi" w:cs="Calibri"/>
          <w:b/>
        </w:rPr>
        <w:tab/>
        <w:t>$10,625</w:t>
      </w:r>
    </w:p>
    <w:p w:rsidR="00BD530C" w:rsidRPr="00E831AC" w:rsidRDefault="00BD530C" w:rsidP="000C483F">
      <w:pPr>
        <w:ind w:left="1440"/>
        <w:rPr>
          <w:rFonts w:ascii="Calibri" w:hAnsi="Calibri" w:cs="Calibri"/>
          <w:sz w:val="16"/>
          <w:szCs w:val="16"/>
        </w:rPr>
      </w:pPr>
    </w:p>
    <w:p w:rsidR="000C483F" w:rsidRDefault="000C483F" w:rsidP="000C483F">
      <w:pPr>
        <w:ind w:left="1440"/>
        <w:rPr>
          <w:rFonts w:ascii="Calibri" w:hAnsi="Calibri" w:cs="Calibri"/>
          <w:sz w:val="22"/>
          <w:szCs w:val="22"/>
        </w:rPr>
      </w:pPr>
      <w:r w:rsidRPr="0050325D">
        <w:rPr>
          <w:rFonts w:ascii="Calibri" w:hAnsi="Calibri" w:cs="Calibri"/>
          <w:b/>
          <w:sz w:val="22"/>
          <w:szCs w:val="22"/>
        </w:rPr>
        <w:t>Incom</w:t>
      </w:r>
      <w:r w:rsidRPr="0050325D">
        <w:rPr>
          <w:rFonts w:ascii="Calibri" w:hAnsi="Calibri" w:cs="Calibri"/>
          <w:sz w:val="22"/>
          <w:szCs w:val="22"/>
        </w:rPr>
        <w:t>e</w:t>
      </w:r>
    </w:p>
    <w:p w:rsidR="005443E5" w:rsidRPr="005443E5" w:rsidRDefault="005443E5" w:rsidP="005443E5">
      <w:pPr>
        <w:pStyle w:val="ListParagraph"/>
        <w:numPr>
          <w:ilvl w:val="0"/>
          <w:numId w:val="10"/>
        </w:numPr>
        <w:rPr>
          <w:rFonts w:cs="Calibri"/>
        </w:rPr>
      </w:pPr>
      <w:r w:rsidRPr="005443E5">
        <w:rPr>
          <w:rFonts w:cs="Calibri"/>
        </w:rPr>
        <w:t xml:space="preserve">Craig Public Library </w:t>
      </w:r>
      <w:r w:rsidRPr="005443E5">
        <w:rPr>
          <w:rFonts w:cs="Calibri"/>
        </w:rPr>
        <w:tab/>
      </w:r>
      <w:r>
        <w:rPr>
          <w:rFonts w:cs="Calibri"/>
        </w:rPr>
        <w:t xml:space="preserve">- </w:t>
      </w:r>
      <w:r w:rsidRPr="005443E5">
        <w:rPr>
          <w:rFonts w:cs="Calibri"/>
        </w:rPr>
        <w:t>No Job Seeker Left Behind Program</w:t>
      </w:r>
      <w:r w:rsidRPr="005443E5">
        <w:rPr>
          <w:rFonts w:cs="Calibri"/>
        </w:rPr>
        <w:tab/>
      </w:r>
      <w:r>
        <w:rPr>
          <w:rFonts w:cs="Calibri"/>
        </w:rPr>
        <w:tab/>
      </w:r>
      <w:r w:rsidRPr="005443E5">
        <w:rPr>
          <w:rFonts w:cs="Calibri"/>
        </w:rPr>
        <w:t xml:space="preserve">$1,353 </w:t>
      </w:r>
    </w:p>
    <w:p w:rsidR="005443E5" w:rsidRDefault="005443E5" w:rsidP="005443E5">
      <w:pPr>
        <w:pStyle w:val="ListParagraph"/>
        <w:numPr>
          <w:ilvl w:val="0"/>
          <w:numId w:val="10"/>
        </w:numPr>
        <w:rPr>
          <w:rFonts w:cs="Calibri"/>
        </w:rPr>
      </w:pPr>
      <w:r w:rsidRPr="005443E5">
        <w:rPr>
          <w:rFonts w:cs="Calibri"/>
        </w:rPr>
        <w:t>Ketchikan Youth Initiatives</w:t>
      </w:r>
      <w:r w:rsidRPr="005443E5">
        <w:rPr>
          <w:rFonts w:cs="Calibri"/>
        </w:rPr>
        <w:tab/>
      </w:r>
      <w:r>
        <w:rPr>
          <w:rFonts w:cs="Calibri"/>
        </w:rPr>
        <w:t xml:space="preserve">- </w:t>
      </w:r>
      <w:r w:rsidRPr="005443E5">
        <w:rPr>
          <w:rFonts w:cs="Calibri"/>
        </w:rPr>
        <w:t>Shelter for Paintball Field</w:t>
      </w:r>
      <w:r w:rsidRPr="005443E5">
        <w:rPr>
          <w:rFonts w:cs="Calibri"/>
        </w:rPr>
        <w:tab/>
        <w:t>$3,500</w:t>
      </w:r>
    </w:p>
    <w:p w:rsidR="005443E5" w:rsidRPr="005B1EEB" w:rsidRDefault="005443E5" w:rsidP="005B1EEB">
      <w:pPr>
        <w:pStyle w:val="ListParagraph"/>
        <w:numPr>
          <w:ilvl w:val="5"/>
          <w:numId w:val="10"/>
        </w:numPr>
        <w:rPr>
          <w:rFonts w:asciiTheme="minorHAnsi" w:hAnsiTheme="minorHAnsi" w:cs="Calibri"/>
          <w:b/>
        </w:rPr>
      </w:pPr>
      <w:r w:rsidRPr="005B1EEB">
        <w:rPr>
          <w:rFonts w:asciiTheme="minorHAnsi" w:hAnsiTheme="minorHAnsi" w:cs="Calibri"/>
          <w:b/>
        </w:rPr>
        <w:t>Total Income Stability Grants</w:t>
      </w:r>
      <w:r w:rsidRPr="005B1EEB">
        <w:rPr>
          <w:rFonts w:asciiTheme="minorHAnsi" w:hAnsiTheme="minorHAnsi" w:cs="Calibri"/>
          <w:b/>
        </w:rPr>
        <w:tab/>
        <w:t>$4,853</w:t>
      </w:r>
    </w:p>
    <w:p w:rsidR="000C483F" w:rsidRPr="002029B4" w:rsidRDefault="000C483F" w:rsidP="000C483F">
      <w:pPr>
        <w:ind w:left="1440"/>
        <w:rPr>
          <w:rFonts w:ascii="Calibri" w:hAnsi="Calibri" w:cs="Calibri"/>
          <w:sz w:val="16"/>
          <w:szCs w:val="16"/>
        </w:rPr>
      </w:pPr>
    </w:p>
    <w:p w:rsidR="000C483F" w:rsidRDefault="000C483F" w:rsidP="000C483F">
      <w:pPr>
        <w:ind w:left="1440"/>
        <w:rPr>
          <w:rFonts w:ascii="Calibri" w:hAnsi="Calibri" w:cs="Calibri"/>
          <w:b/>
          <w:sz w:val="22"/>
          <w:szCs w:val="22"/>
        </w:rPr>
      </w:pPr>
      <w:r w:rsidRPr="0050325D">
        <w:rPr>
          <w:rFonts w:ascii="Calibri" w:hAnsi="Calibri" w:cs="Calibri"/>
          <w:b/>
          <w:sz w:val="22"/>
          <w:szCs w:val="22"/>
        </w:rPr>
        <w:t>Health</w:t>
      </w:r>
    </w:p>
    <w:p w:rsidR="0077697F" w:rsidRPr="0077697F" w:rsidRDefault="0077697F" w:rsidP="0077697F">
      <w:pPr>
        <w:pStyle w:val="ListParagraph"/>
        <w:numPr>
          <w:ilvl w:val="0"/>
          <w:numId w:val="9"/>
        </w:numPr>
        <w:rPr>
          <w:rFonts w:cs="Calibri"/>
        </w:rPr>
      </w:pPr>
      <w:r w:rsidRPr="0077697F">
        <w:rPr>
          <w:rFonts w:cs="Calibri"/>
        </w:rPr>
        <w:t>Alaska Aids Association (4 A's)</w:t>
      </w:r>
      <w:r w:rsidRPr="0077697F">
        <w:rPr>
          <w:rFonts w:cs="Calibri"/>
        </w:rPr>
        <w:tab/>
      </w:r>
      <w:r w:rsidR="00410ECE">
        <w:rPr>
          <w:rFonts w:cs="Calibri"/>
        </w:rPr>
        <w:t xml:space="preserve">- </w:t>
      </w:r>
      <w:r w:rsidRPr="0077697F">
        <w:rPr>
          <w:rFonts w:cs="Calibri"/>
        </w:rPr>
        <w:t>Syringe Access Program</w:t>
      </w:r>
      <w:r w:rsidRPr="0077697F">
        <w:rPr>
          <w:rFonts w:cs="Calibri"/>
        </w:rPr>
        <w:tab/>
      </w:r>
      <w:r w:rsidRPr="0077697F">
        <w:rPr>
          <w:rFonts w:cs="Calibri"/>
        </w:rPr>
        <w:tab/>
        <w:t xml:space="preserve">$1,750 </w:t>
      </w:r>
    </w:p>
    <w:p w:rsidR="0077697F" w:rsidRPr="0077697F" w:rsidRDefault="0077697F" w:rsidP="0077697F">
      <w:pPr>
        <w:pStyle w:val="ListParagraph"/>
        <w:numPr>
          <w:ilvl w:val="0"/>
          <w:numId w:val="9"/>
        </w:numPr>
        <w:rPr>
          <w:rFonts w:cs="Calibri"/>
        </w:rPr>
      </w:pPr>
      <w:r w:rsidRPr="0077697F">
        <w:rPr>
          <w:rFonts w:cs="Calibri"/>
        </w:rPr>
        <w:t>Sitka Local Foods Network</w:t>
      </w:r>
      <w:r w:rsidRPr="0077697F">
        <w:rPr>
          <w:rFonts w:cs="Calibri"/>
        </w:rPr>
        <w:tab/>
      </w:r>
      <w:r w:rsidR="00410ECE">
        <w:rPr>
          <w:rFonts w:cs="Calibri"/>
        </w:rPr>
        <w:t xml:space="preserve">- </w:t>
      </w:r>
      <w:r w:rsidRPr="0077697F">
        <w:rPr>
          <w:rFonts w:cs="Calibri"/>
        </w:rPr>
        <w:t>Sitka Education Garden</w:t>
      </w:r>
      <w:r w:rsidRPr="0077697F">
        <w:rPr>
          <w:rFonts w:cs="Calibri"/>
        </w:rPr>
        <w:tab/>
      </w:r>
      <w:r w:rsidRPr="0077697F">
        <w:rPr>
          <w:rFonts w:cs="Calibri"/>
        </w:rPr>
        <w:tab/>
        <w:t xml:space="preserve">$1,765 </w:t>
      </w:r>
    </w:p>
    <w:p w:rsidR="0077697F" w:rsidRPr="0077697F" w:rsidRDefault="0077697F" w:rsidP="0077697F">
      <w:pPr>
        <w:pStyle w:val="ListParagraph"/>
        <w:numPr>
          <w:ilvl w:val="0"/>
          <w:numId w:val="9"/>
        </w:numPr>
        <w:rPr>
          <w:rFonts w:cs="Calibri"/>
        </w:rPr>
      </w:pPr>
      <w:r w:rsidRPr="0077697F">
        <w:rPr>
          <w:rFonts w:cs="Calibri"/>
        </w:rPr>
        <w:t>The Glory Hole</w:t>
      </w:r>
      <w:r w:rsidRPr="0077697F">
        <w:rPr>
          <w:rFonts w:cs="Calibri"/>
        </w:rPr>
        <w:tab/>
      </w:r>
      <w:r w:rsidR="00410ECE">
        <w:rPr>
          <w:rFonts w:cs="Calibri"/>
        </w:rPr>
        <w:t xml:space="preserve">- </w:t>
      </w:r>
      <w:r w:rsidRPr="0077697F">
        <w:rPr>
          <w:rFonts w:cs="Calibri"/>
        </w:rPr>
        <w:t>Juneau Vulnerability Index Survey</w:t>
      </w:r>
      <w:r w:rsidRPr="0077697F">
        <w:rPr>
          <w:rFonts w:cs="Calibri"/>
        </w:rPr>
        <w:tab/>
      </w:r>
      <w:r w:rsidRPr="0077697F">
        <w:rPr>
          <w:rFonts w:cs="Calibri"/>
        </w:rPr>
        <w:tab/>
      </w:r>
      <w:r w:rsidR="00410ECE">
        <w:rPr>
          <w:rFonts w:cs="Calibri"/>
        </w:rPr>
        <w:tab/>
      </w:r>
      <w:r w:rsidRPr="0077697F">
        <w:rPr>
          <w:rFonts w:cs="Calibri"/>
        </w:rPr>
        <w:t xml:space="preserve">$1,780 </w:t>
      </w:r>
    </w:p>
    <w:p w:rsidR="0077697F" w:rsidRPr="0077697F" w:rsidRDefault="0077697F" w:rsidP="0077697F">
      <w:pPr>
        <w:pStyle w:val="ListParagraph"/>
        <w:numPr>
          <w:ilvl w:val="0"/>
          <w:numId w:val="9"/>
        </w:numPr>
        <w:rPr>
          <w:rFonts w:cs="Calibri"/>
        </w:rPr>
      </w:pPr>
      <w:r w:rsidRPr="0077697F">
        <w:rPr>
          <w:rFonts w:cs="Calibri"/>
        </w:rPr>
        <w:t>Southeast Alaska Independent Living (SAIL)</w:t>
      </w:r>
      <w:r>
        <w:rPr>
          <w:rFonts w:cs="Calibri"/>
        </w:rPr>
        <w:t xml:space="preserve"> </w:t>
      </w:r>
      <w:r w:rsidR="00410ECE">
        <w:rPr>
          <w:rFonts w:cs="Calibri"/>
        </w:rPr>
        <w:t xml:space="preserve">- </w:t>
      </w:r>
      <w:r>
        <w:rPr>
          <w:rFonts w:cs="Calibri"/>
        </w:rPr>
        <w:t>Ru</w:t>
      </w:r>
      <w:r w:rsidRPr="0077697F">
        <w:rPr>
          <w:rFonts w:cs="Calibri"/>
        </w:rPr>
        <w:t>ral Outreach</w:t>
      </w:r>
      <w:r w:rsidRPr="0077697F">
        <w:rPr>
          <w:rFonts w:cs="Calibri"/>
        </w:rPr>
        <w:tab/>
      </w:r>
      <w:r w:rsidR="00410ECE">
        <w:rPr>
          <w:rFonts w:cs="Calibri"/>
        </w:rPr>
        <w:tab/>
      </w:r>
      <w:r w:rsidRPr="0077697F">
        <w:rPr>
          <w:rFonts w:cs="Calibri"/>
        </w:rPr>
        <w:t xml:space="preserve">$3,500 </w:t>
      </w:r>
    </w:p>
    <w:p w:rsidR="0077697F" w:rsidRPr="00410ECE" w:rsidRDefault="0077697F" w:rsidP="00410ECE">
      <w:pPr>
        <w:pStyle w:val="ListParagraph"/>
        <w:numPr>
          <w:ilvl w:val="0"/>
          <w:numId w:val="9"/>
        </w:numPr>
        <w:rPr>
          <w:rFonts w:cs="Calibri"/>
        </w:rPr>
      </w:pPr>
      <w:proofErr w:type="spellStart"/>
      <w:r w:rsidRPr="00410ECE">
        <w:rPr>
          <w:rFonts w:cs="Calibri"/>
        </w:rPr>
        <w:t>Sitkans</w:t>
      </w:r>
      <w:proofErr w:type="spellEnd"/>
      <w:r w:rsidRPr="00410ECE">
        <w:rPr>
          <w:rFonts w:cs="Calibri"/>
        </w:rPr>
        <w:t xml:space="preserve"> Against Family Violence (SAFV)</w:t>
      </w:r>
      <w:r w:rsidRPr="00410ECE">
        <w:rPr>
          <w:rFonts w:cs="Calibri"/>
        </w:rPr>
        <w:tab/>
      </w:r>
      <w:proofErr w:type="spellStart"/>
      <w:r w:rsidRPr="00410ECE">
        <w:rPr>
          <w:rFonts w:cs="Calibri"/>
        </w:rPr>
        <w:t>Sitkans</w:t>
      </w:r>
      <w:proofErr w:type="spellEnd"/>
      <w:r w:rsidRPr="00410ECE">
        <w:rPr>
          <w:rFonts w:cs="Calibri"/>
        </w:rPr>
        <w:t xml:space="preserve"> Against Family Violence</w:t>
      </w:r>
      <w:r w:rsidRPr="00410ECE">
        <w:rPr>
          <w:rFonts w:cs="Calibri"/>
        </w:rPr>
        <w:tab/>
        <w:t xml:space="preserve">$2,500 </w:t>
      </w:r>
    </w:p>
    <w:p w:rsidR="0077697F" w:rsidRDefault="0077697F" w:rsidP="00410ECE">
      <w:pPr>
        <w:pStyle w:val="ListParagraph"/>
        <w:numPr>
          <w:ilvl w:val="0"/>
          <w:numId w:val="9"/>
        </w:numPr>
        <w:rPr>
          <w:rFonts w:cs="Calibri"/>
        </w:rPr>
      </w:pPr>
      <w:r w:rsidRPr="00410ECE">
        <w:rPr>
          <w:rFonts w:cs="Calibri"/>
        </w:rPr>
        <w:t>Front Street Community Health Center</w:t>
      </w:r>
      <w:r w:rsidRPr="00410ECE">
        <w:rPr>
          <w:rFonts w:cs="Calibri"/>
        </w:rPr>
        <w:tab/>
        <w:t>Rx Assistance Program</w:t>
      </w:r>
      <w:r w:rsidRPr="00410ECE">
        <w:rPr>
          <w:rFonts w:cs="Calibri"/>
        </w:rPr>
        <w:tab/>
      </w:r>
      <w:r w:rsidRPr="00410ECE">
        <w:rPr>
          <w:rFonts w:cs="Calibri"/>
        </w:rPr>
        <w:tab/>
      </w:r>
      <w:r w:rsidR="00410ECE">
        <w:rPr>
          <w:rFonts w:cs="Calibri"/>
        </w:rPr>
        <w:t>$</w:t>
      </w:r>
      <w:r w:rsidRPr="00410ECE">
        <w:rPr>
          <w:rFonts w:cs="Calibri"/>
        </w:rPr>
        <w:t>3,500</w:t>
      </w:r>
    </w:p>
    <w:p w:rsidR="00410ECE" w:rsidRPr="00410ECE" w:rsidRDefault="00410ECE" w:rsidP="00410ECE">
      <w:pPr>
        <w:pStyle w:val="ListParagraph"/>
        <w:numPr>
          <w:ilvl w:val="5"/>
          <w:numId w:val="9"/>
        </w:numPr>
        <w:rPr>
          <w:rFonts w:cs="Calibri"/>
          <w:b/>
        </w:rPr>
      </w:pPr>
      <w:r w:rsidRPr="00410ECE">
        <w:rPr>
          <w:rFonts w:cs="Calibri"/>
          <w:b/>
        </w:rPr>
        <w:t>Total Health Grants</w:t>
      </w:r>
      <w:r>
        <w:rPr>
          <w:rFonts w:cs="Calibri"/>
          <w:b/>
        </w:rPr>
        <w:tab/>
      </w:r>
      <w:r>
        <w:rPr>
          <w:rFonts w:cs="Calibri"/>
          <w:b/>
        </w:rPr>
        <w:tab/>
        <w:t>$</w:t>
      </w:r>
      <w:r w:rsidR="005B1EEB">
        <w:rPr>
          <w:rFonts w:cs="Calibri"/>
          <w:b/>
        </w:rPr>
        <w:t>14,795</w:t>
      </w:r>
    </w:p>
    <w:p w:rsidR="000C483F" w:rsidRPr="009570E8" w:rsidRDefault="000C483F" w:rsidP="000C483F">
      <w:pPr>
        <w:rPr>
          <w:rFonts w:ascii="Calibri" w:hAnsi="Calibri" w:cs="Calibri"/>
          <w:b/>
          <w:sz w:val="16"/>
          <w:szCs w:val="16"/>
        </w:rPr>
      </w:pPr>
    </w:p>
    <w:p w:rsidR="000C483F" w:rsidRDefault="000C483F" w:rsidP="000C483F">
      <w:pPr>
        <w:ind w:left="288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F432B6">
        <w:rPr>
          <w:rFonts w:ascii="Calibri" w:hAnsi="Calibri" w:cs="Calibri"/>
          <w:b/>
          <w:sz w:val="22"/>
          <w:szCs w:val="22"/>
        </w:rPr>
        <w:t xml:space="preserve">Treasurer Peters </w:t>
      </w:r>
      <w:r>
        <w:rPr>
          <w:rFonts w:ascii="Calibri" w:hAnsi="Calibri" w:cs="Calibri"/>
          <w:b/>
          <w:sz w:val="22"/>
          <w:szCs w:val="22"/>
        </w:rPr>
        <w:t>moved to accept the recommendations of the Community Impact Grant committee</w:t>
      </w:r>
      <w:r w:rsidR="008B52EC">
        <w:rPr>
          <w:rFonts w:ascii="Calibri" w:hAnsi="Calibri" w:cs="Calibri"/>
          <w:b/>
          <w:sz w:val="22"/>
          <w:szCs w:val="22"/>
        </w:rPr>
        <w:t>, and to approve an additional $273 to fully fund the requested grants</w:t>
      </w:r>
      <w:r>
        <w:rPr>
          <w:rFonts w:ascii="Calibri" w:hAnsi="Calibri" w:cs="Calibri"/>
          <w:b/>
          <w:sz w:val="22"/>
          <w:szCs w:val="22"/>
        </w:rPr>
        <w:t xml:space="preserve">. Motion seconded by </w:t>
      </w:r>
      <w:r w:rsidR="00F432B6">
        <w:rPr>
          <w:rFonts w:ascii="Calibri" w:hAnsi="Calibri" w:cs="Calibri"/>
          <w:b/>
          <w:sz w:val="22"/>
          <w:szCs w:val="22"/>
        </w:rPr>
        <w:t>Secretary Gifford</w:t>
      </w:r>
      <w:r>
        <w:rPr>
          <w:rFonts w:ascii="Calibri" w:hAnsi="Calibri" w:cs="Calibri"/>
          <w:b/>
          <w:sz w:val="22"/>
          <w:szCs w:val="22"/>
        </w:rPr>
        <w:t xml:space="preserve">. </w:t>
      </w:r>
    </w:p>
    <w:p w:rsidR="000C483F" w:rsidRDefault="000C483F" w:rsidP="000C483F">
      <w:pPr>
        <w:ind w:left="2160" w:firstLine="720"/>
        <w:rPr>
          <w:rFonts w:ascii="Calibri" w:hAnsi="Calibri" w:cs="Calibri"/>
          <w:b/>
          <w:sz w:val="22"/>
          <w:szCs w:val="22"/>
        </w:rPr>
      </w:pPr>
      <w:r>
        <w:rPr>
          <w:rFonts w:ascii="Calibri" w:hAnsi="Calibri" w:cs="Calibri"/>
          <w:b/>
          <w:sz w:val="22"/>
          <w:szCs w:val="22"/>
        </w:rPr>
        <w:t>The motion was approved unanimously.</w:t>
      </w:r>
    </w:p>
    <w:p w:rsidR="00A84169" w:rsidRPr="00825D02" w:rsidRDefault="00A84169" w:rsidP="00630A9C">
      <w:pPr>
        <w:rPr>
          <w:rFonts w:asciiTheme="minorHAnsi" w:hAnsiTheme="minorHAnsi" w:cs="Calibri"/>
          <w:sz w:val="16"/>
          <w:szCs w:val="16"/>
        </w:rPr>
      </w:pPr>
    </w:p>
    <w:p w:rsidR="003F199A" w:rsidRPr="003F199A" w:rsidRDefault="005B5220" w:rsidP="00630A9C">
      <w:pPr>
        <w:rPr>
          <w:rFonts w:asciiTheme="minorHAnsi" w:hAnsiTheme="minorHAnsi" w:cs="Calibri"/>
          <w:b/>
          <w:sz w:val="22"/>
          <w:szCs w:val="22"/>
        </w:rPr>
      </w:pPr>
      <w:r>
        <w:rPr>
          <w:rFonts w:asciiTheme="minorHAnsi" w:hAnsiTheme="minorHAnsi" w:cs="Calibri"/>
          <w:b/>
          <w:sz w:val="22"/>
          <w:szCs w:val="22"/>
        </w:rPr>
        <w:t xml:space="preserve">Chairs Report – Chair Burton  </w:t>
      </w:r>
    </w:p>
    <w:p w:rsidR="003F199A" w:rsidRDefault="003F199A" w:rsidP="005E301C">
      <w:pPr>
        <w:rPr>
          <w:rFonts w:asciiTheme="minorHAnsi" w:hAnsiTheme="minorHAnsi" w:cs="Calibri"/>
          <w:sz w:val="16"/>
          <w:szCs w:val="16"/>
        </w:rPr>
      </w:pPr>
    </w:p>
    <w:p w:rsidR="00F74B4D" w:rsidRPr="00291EAC" w:rsidRDefault="00936554" w:rsidP="005B5220">
      <w:pPr>
        <w:ind w:left="720"/>
        <w:rPr>
          <w:rFonts w:ascii="Calibri" w:hAnsi="Calibri" w:cs="Calibri"/>
          <w:sz w:val="16"/>
          <w:szCs w:val="16"/>
        </w:rPr>
      </w:pPr>
      <w:r>
        <w:rPr>
          <w:rFonts w:asciiTheme="minorHAnsi" w:hAnsiTheme="minorHAnsi" w:cs="Calibri"/>
          <w:sz w:val="22"/>
          <w:szCs w:val="22"/>
        </w:rPr>
        <w:t xml:space="preserve">Chair Burton reminded folks to sign up for the Rotary Brewfest </w:t>
      </w:r>
      <w:r w:rsidR="008B52EC">
        <w:rPr>
          <w:rFonts w:asciiTheme="minorHAnsi" w:hAnsiTheme="minorHAnsi" w:cs="Calibri"/>
          <w:sz w:val="22"/>
          <w:szCs w:val="22"/>
        </w:rPr>
        <w:t xml:space="preserve">on Saturday, September 26 </w:t>
      </w:r>
      <w:r>
        <w:rPr>
          <w:rFonts w:asciiTheme="minorHAnsi" w:hAnsiTheme="minorHAnsi" w:cs="Calibri"/>
          <w:sz w:val="22"/>
          <w:szCs w:val="22"/>
        </w:rPr>
        <w:t>as volunteers. This is a $5,000</w:t>
      </w:r>
      <w:r w:rsidR="00AE500F">
        <w:rPr>
          <w:rFonts w:asciiTheme="minorHAnsi" w:hAnsiTheme="minorHAnsi" w:cs="Calibri"/>
          <w:sz w:val="22"/>
          <w:szCs w:val="22"/>
        </w:rPr>
        <w:t xml:space="preserve"> plus</w:t>
      </w:r>
      <w:r>
        <w:rPr>
          <w:rFonts w:asciiTheme="minorHAnsi" w:hAnsiTheme="minorHAnsi" w:cs="Calibri"/>
          <w:sz w:val="22"/>
          <w:szCs w:val="22"/>
        </w:rPr>
        <w:t xml:space="preserve"> fundraiser for United Way, but requires our </w:t>
      </w:r>
      <w:r w:rsidR="00AE500F">
        <w:rPr>
          <w:rFonts w:asciiTheme="minorHAnsi" w:hAnsiTheme="minorHAnsi" w:cs="Calibri"/>
          <w:sz w:val="22"/>
          <w:szCs w:val="22"/>
        </w:rPr>
        <w:t xml:space="preserve">active </w:t>
      </w:r>
      <w:r>
        <w:rPr>
          <w:rFonts w:asciiTheme="minorHAnsi" w:hAnsiTheme="minorHAnsi" w:cs="Calibri"/>
          <w:sz w:val="22"/>
          <w:szCs w:val="22"/>
        </w:rPr>
        <w:t xml:space="preserve">participation and involvement. </w:t>
      </w:r>
      <w:r w:rsidR="005763A3">
        <w:rPr>
          <w:rFonts w:asciiTheme="minorHAnsi" w:hAnsiTheme="minorHAnsi" w:cs="Calibri"/>
          <w:sz w:val="22"/>
          <w:szCs w:val="22"/>
        </w:rPr>
        <w:t xml:space="preserve"> </w:t>
      </w:r>
    </w:p>
    <w:p w:rsidR="00D93740" w:rsidRDefault="00D93740" w:rsidP="004A7DE0">
      <w:pPr>
        <w:ind w:left="720"/>
        <w:rPr>
          <w:rFonts w:ascii="Calibri" w:hAnsi="Calibri" w:cs="Calibri"/>
          <w:sz w:val="16"/>
          <w:szCs w:val="16"/>
        </w:rPr>
      </w:pPr>
    </w:p>
    <w:p w:rsidR="00FC01B4" w:rsidRPr="00AE3955" w:rsidRDefault="00FC01B4" w:rsidP="00477B43">
      <w:pPr>
        <w:rPr>
          <w:rFonts w:ascii="Calibri" w:hAnsi="Calibri" w:cs="Calibri"/>
          <w:b/>
          <w:sz w:val="22"/>
          <w:szCs w:val="22"/>
        </w:rPr>
      </w:pPr>
      <w:r w:rsidRPr="00AE3955">
        <w:rPr>
          <w:rFonts w:ascii="Calibri" w:hAnsi="Calibri" w:cs="Calibri"/>
          <w:b/>
          <w:sz w:val="22"/>
          <w:szCs w:val="22"/>
        </w:rPr>
        <w:t>President’s Report</w:t>
      </w:r>
    </w:p>
    <w:p w:rsidR="009910E7" w:rsidRPr="009910E7" w:rsidRDefault="009910E7" w:rsidP="002F22FA">
      <w:pPr>
        <w:ind w:left="720"/>
        <w:rPr>
          <w:rFonts w:ascii="Calibri" w:hAnsi="Calibri" w:cs="Calibri"/>
          <w:sz w:val="16"/>
          <w:szCs w:val="16"/>
        </w:rPr>
      </w:pPr>
    </w:p>
    <w:p w:rsidR="00E831AC" w:rsidRDefault="00EB0094" w:rsidP="00BC07A3">
      <w:pPr>
        <w:ind w:left="720"/>
        <w:rPr>
          <w:rFonts w:ascii="Calibri" w:hAnsi="Calibri" w:cs="Calibri"/>
          <w:sz w:val="22"/>
          <w:szCs w:val="22"/>
        </w:rPr>
      </w:pPr>
      <w:r>
        <w:rPr>
          <w:rFonts w:ascii="Calibri" w:hAnsi="Calibri" w:cs="Calibri"/>
          <w:sz w:val="22"/>
          <w:szCs w:val="22"/>
        </w:rPr>
        <w:t xml:space="preserve">President Stevens </w:t>
      </w:r>
      <w:r w:rsidR="00392C62">
        <w:rPr>
          <w:rFonts w:ascii="Calibri" w:hAnsi="Calibri" w:cs="Calibri"/>
          <w:sz w:val="22"/>
          <w:szCs w:val="22"/>
        </w:rPr>
        <w:t xml:space="preserve">pointed </w:t>
      </w:r>
      <w:r w:rsidR="002F22FA">
        <w:rPr>
          <w:rFonts w:ascii="Calibri" w:hAnsi="Calibri" w:cs="Calibri"/>
          <w:sz w:val="22"/>
          <w:szCs w:val="22"/>
        </w:rPr>
        <w:t xml:space="preserve">out correspondence in the </w:t>
      </w:r>
      <w:r w:rsidR="00DC06BB">
        <w:rPr>
          <w:rFonts w:ascii="Calibri" w:hAnsi="Calibri" w:cs="Calibri"/>
          <w:sz w:val="22"/>
          <w:szCs w:val="22"/>
        </w:rPr>
        <w:t>b</w:t>
      </w:r>
      <w:r w:rsidR="002F22FA">
        <w:rPr>
          <w:rFonts w:ascii="Calibri" w:hAnsi="Calibri" w:cs="Calibri"/>
          <w:sz w:val="22"/>
          <w:szCs w:val="22"/>
        </w:rPr>
        <w:t>oard packets</w:t>
      </w:r>
      <w:r w:rsidR="006D404B">
        <w:rPr>
          <w:rFonts w:ascii="Calibri" w:hAnsi="Calibri" w:cs="Calibri"/>
          <w:sz w:val="22"/>
          <w:szCs w:val="22"/>
        </w:rPr>
        <w:t>, including</w:t>
      </w:r>
      <w:r w:rsidR="00936554">
        <w:rPr>
          <w:rFonts w:ascii="Calibri" w:hAnsi="Calibri" w:cs="Calibri"/>
          <w:sz w:val="22"/>
          <w:szCs w:val="22"/>
        </w:rPr>
        <w:t xml:space="preserve"> the letter</w:t>
      </w:r>
      <w:r w:rsidR="006D404B">
        <w:rPr>
          <w:rFonts w:ascii="Calibri" w:hAnsi="Calibri" w:cs="Calibri"/>
          <w:sz w:val="22"/>
          <w:szCs w:val="22"/>
        </w:rPr>
        <w:t xml:space="preserve"> </w:t>
      </w:r>
      <w:r w:rsidR="00936554">
        <w:rPr>
          <w:rFonts w:ascii="Calibri" w:hAnsi="Calibri" w:cs="Calibri"/>
          <w:sz w:val="22"/>
          <w:szCs w:val="22"/>
        </w:rPr>
        <w:t xml:space="preserve">from United Way Worldwide confirming our completion of the 2015 membership requirements and a press release from United </w:t>
      </w:r>
    </w:p>
    <w:p w:rsidR="00F34378" w:rsidRDefault="00936554" w:rsidP="00BC07A3">
      <w:pPr>
        <w:ind w:left="720"/>
        <w:rPr>
          <w:rFonts w:ascii="Calibri" w:hAnsi="Calibri" w:cs="Calibri"/>
          <w:sz w:val="22"/>
          <w:szCs w:val="22"/>
        </w:rPr>
      </w:pPr>
      <w:r>
        <w:rPr>
          <w:rFonts w:ascii="Calibri" w:hAnsi="Calibri" w:cs="Calibri"/>
          <w:sz w:val="22"/>
          <w:szCs w:val="22"/>
        </w:rPr>
        <w:t>Way of Anchorage noting the uptick in request</w:t>
      </w:r>
      <w:r w:rsidR="008B52EC">
        <w:rPr>
          <w:rFonts w:ascii="Calibri" w:hAnsi="Calibri" w:cs="Calibri"/>
          <w:sz w:val="22"/>
          <w:szCs w:val="22"/>
        </w:rPr>
        <w:t>s</w:t>
      </w:r>
      <w:r>
        <w:rPr>
          <w:rFonts w:ascii="Calibri" w:hAnsi="Calibri" w:cs="Calibri"/>
          <w:sz w:val="22"/>
          <w:szCs w:val="22"/>
        </w:rPr>
        <w:t xml:space="preserve"> for assistance from the Alaska 211 program. Stevens reported that we will be receiving an annual grant award from CBJ for conducting the community wide diversity training </w:t>
      </w:r>
    </w:p>
    <w:p w:rsidR="00F34378" w:rsidRDefault="00F34378" w:rsidP="00BC07A3">
      <w:pPr>
        <w:ind w:left="720"/>
        <w:rPr>
          <w:rFonts w:ascii="Calibri" w:hAnsi="Calibri" w:cs="Calibri"/>
          <w:sz w:val="22"/>
          <w:szCs w:val="22"/>
        </w:rPr>
      </w:pPr>
    </w:p>
    <w:p w:rsidR="00F34378" w:rsidRDefault="00F34378" w:rsidP="00BC07A3">
      <w:pPr>
        <w:ind w:left="720"/>
        <w:rPr>
          <w:rFonts w:ascii="Calibri" w:hAnsi="Calibri" w:cs="Calibri"/>
          <w:sz w:val="16"/>
          <w:szCs w:val="16"/>
        </w:rPr>
      </w:pPr>
    </w:p>
    <w:p w:rsidR="00F34378" w:rsidRPr="00F34378" w:rsidRDefault="00F34378" w:rsidP="00BC07A3">
      <w:pPr>
        <w:ind w:left="720"/>
        <w:rPr>
          <w:rFonts w:ascii="Calibri" w:hAnsi="Calibri" w:cs="Calibri"/>
          <w:sz w:val="16"/>
          <w:szCs w:val="16"/>
        </w:rPr>
      </w:pPr>
    </w:p>
    <w:p w:rsidR="00FC3D20" w:rsidRDefault="00936554" w:rsidP="00BC07A3">
      <w:pPr>
        <w:ind w:left="720"/>
        <w:rPr>
          <w:rFonts w:ascii="Calibri" w:hAnsi="Calibri" w:cs="Calibri"/>
          <w:sz w:val="22"/>
          <w:szCs w:val="22"/>
        </w:rPr>
      </w:pPr>
      <w:proofErr w:type="gramStart"/>
      <w:r>
        <w:rPr>
          <w:rFonts w:ascii="Calibri" w:hAnsi="Calibri" w:cs="Calibri"/>
          <w:sz w:val="22"/>
          <w:szCs w:val="22"/>
        </w:rPr>
        <w:t>program</w:t>
      </w:r>
      <w:proofErr w:type="gramEnd"/>
      <w:r>
        <w:rPr>
          <w:rFonts w:ascii="Calibri" w:hAnsi="Calibri" w:cs="Calibri"/>
          <w:sz w:val="22"/>
          <w:szCs w:val="22"/>
        </w:rPr>
        <w:t>. He has met with the new CBJ Park</w:t>
      </w:r>
      <w:r w:rsidR="008B52EC">
        <w:rPr>
          <w:rFonts w:ascii="Calibri" w:hAnsi="Calibri" w:cs="Calibri"/>
          <w:sz w:val="22"/>
          <w:szCs w:val="22"/>
        </w:rPr>
        <w:t>s</w:t>
      </w:r>
      <w:r>
        <w:rPr>
          <w:rFonts w:ascii="Calibri" w:hAnsi="Calibri" w:cs="Calibri"/>
          <w:sz w:val="22"/>
          <w:szCs w:val="22"/>
        </w:rPr>
        <w:t xml:space="preserve"> and Recreation Department Manager of the Zach Gordon Youth Center and they are developing some ideas for the diversity training to involve teens. </w:t>
      </w:r>
    </w:p>
    <w:p w:rsidR="00D54E62" w:rsidRDefault="00D54E62" w:rsidP="00FC3D20">
      <w:pPr>
        <w:ind w:left="720"/>
        <w:rPr>
          <w:rFonts w:ascii="Calibri" w:hAnsi="Calibri" w:cs="Calibri"/>
          <w:sz w:val="16"/>
          <w:szCs w:val="16"/>
        </w:rPr>
      </w:pPr>
    </w:p>
    <w:p w:rsidR="00AE3955" w:rsidRDefault="00AE3955" w:rsidP="00FC3D20">
      <w:pPr>
        <w:ind w:left="720" w:hanging="720"/>
        <w:rPr>
          <w:rFonts w:ascii="Calibri" w:hAnsi="Calibri" w:cs="Calibri"/>
          <w:b/>
          <w:sz w:val="22"/>
          <w:szCs w:val="22"/>
        </w:rPr>
      </w:pPr>
      <w:r w:rsidRPr="00AE3955">
        <w:rPr>
          <w:rFonts w:ascii="Calibri" w:hAnsi="Calibri" w:cs="Calibri"/>
          <w:b/>
          <w:sz w:val="22"/>
          <w:szCs w:val="22"/>
        </w:rPr>
        <w:t>Resource Development Director Report – Sara Truitt</w:t>
      </w:r>
    </w:p>
    <w:p w:rsidR="008B52EC" w:rsidRPr="00E831AC" w:rsidRDefault="008B52EC" w:rsidP="00FC3D20">
      <w:pPr>
        <w:ind w:left="720" w:hanging="720"/>
        <w:rPr>
          <w:rFonts w:ascii="Calibri" w:hAnsi="Calibri" w:cs="Calibri"/>
          <w:sz w:val="16"/>
          <w:szCs w:val="16"/>
        </w:rPr>
      </w:pPr>
    </w:p>
    <w:p w:rsidR="005763A3" w:rsidRPr="00461D47" w:rsidRDefault="00901565" w:rsidP="00FC3D20">
      <w:pPr>
        <w:ind w:left="720" w:hanging="720"/>
        <w:rPr>
          <w:rFonts w:ascii="Calibri" w:hAnsi="Calibri" w:cs="Calibri"/>
          <w:sz w:val="16"/>
          <w:szCs w:val="16"/>
        </w:rPr>
      </w:pPr>
      <w:r w:rsidRPr="00461D47">
        <w:rPr>
          <w:rFonts w:ascii="Calibri" w:hAnsi="Calibri" w:cs="Calibri"/>
          <w:sz w:val="22"/>
          <w:szCs w:val="22"/>
        </w:rPr>
        <w:tab/>
      </w:r>
      <w:r w:rsidR="00067C3C">
        <w:rPr>
          <w:rFonts w:ascii="Calibri" w:hAnsi="Calibri" w:cs="Calibri"/>
          <w:sz w:val="22"/>
          <w:szCs w:val="22"/>
        </w:rPr>
        <w:t xml:space="preserve">Sara reported that she is working with </w:t>
      </w:r>
      <w:proofErr w:type="spellStart"/>
      <w:r w:rsidR="00067C3C">
        <w:rPr>
          <w:rFonts w:ascii="Calibri" w:hAnsi="Calibri" w:cs="Calibri"/>
          <w:sz w:val="22"/>
          <w:szCs w:val="22"/>
        </w:rPr>
        <w:t>OneEach</w:t>
      </w:r>
      <w:proofErr w:type="spellEnd"/>
      <w:r w:rsidR="00413955">
        <w:rPr>
          <w:rFonts w:ascii="Calibri" w:hAnsi="Calibri" w:cs="Calibri"/>
          <w:sz w:val="22"/>
          <w:szCs w:val="22"/>
        </w:rPr>
        <w:t>, our website service provider</w:t>
      </w:r>
      <w:r w:rsidR="008B52EC">
        <w:rPr>
          <w:rFonts w:ascii="Calibri" w:hAnsi="Calibri" w:cs="Calibri"/>
          <w:sz w:val="22"/>
          <w:szCs w:val="22"/>
        </w:rPr>
        <w:t>,</w:t>
      </w:r>
      <w:r w:rsidR="00067C3C">
        <w:rPr>
          <w:rFonts w:ascii="Calibri" w:hAnsi="Calibri" w:cs="Calibri"/>
          <w:sz w:val="22"/>
          <w:szCs w:val="22"/>
        </w:rPr>
        <w:t xml:space="preserve"> to explore using their new texting application that can be used to text event and campaign information to participating donors/interested community members. Sara reported that the database does not currently have many cell phone numbers in it but the possibilities for using the technology could mean more streamlined, timely communication with donors. Sara also discussed efforts to develop an online fillable pledge form. This would be a form that could be filled and submitted online by people at workplaces. The data could then be downloaded into a spreadsheet and the payroll specific data distributed to workplace campaign payroll contacts at the various workplaces. </w:t>
      </w:r>
      <w:r w:rsidR="004859F3">
        <w:rPr>
          <w:rFonts w:ascii="Calibri" w:hAnsi="Calibri" w:cs="Calibri"/>
          <w:sz w:val="22"/>
          <w:szCs w:val="22"/>
        </w:rPr>
        <w:t xml:space="preserve">In addition, </w:t>
      </w:r>
      <w:r w:rsidR="00067C3C">
        <w:rPr>
          <w:rFonts w:ascii="Calibri" w:hAnsi="Calibri" w:cs="Calibri"/>
          <w:sz w:val="22"/>
          <w:szCs w:val="22"/>
        </w:rPr>
        <w:t xml:space="preserve">Sara </w:t>
      </w:r>
      <w:proofErr w:type="gramStart"/>
      <w:r w:rsidR="004859F3">
        <w:rPr>
          <w:rFonts w:ascii="Calibri" w:hAnsi="Calibri" w:cs="Calibri"/>
          <w:sz w:val="22"/>
          <w:szCs w:val="22"/>
        </w:rPr>
        <w:t xml:space="preserve">discussed </w:t>
      </w:r>
      <w:r w:rsidR="00067C3C">
        <w:rPr>
          <w:rFonts w:ascii="Calibri" w:hAnsi="Calibri" w:cs="Calibri"/>
          <w:sz w:val="22"/>
          <w:szCs w:val="22"/>
        </w:rPr>
        <w:t xml:space="preserve"> the</w:t>
      </w:r>
      <w:proofErr w:type="gramEnd"/>
      <w:r w:rsidR="00067C3C">
        <w:rPr>
          <w:rFonts w:ascii="Calibri" w:hAnsi="Calibri" w:cs="Calibri"/>
          <w:sz w:val="22"/>
          <w:szCs w:val="22"/>
        </w:rPr>
        <w:t xml:space="preserve">  work done </w:t>
      </w:r>
      <w:r w:rsidR="004859F3">
        <w:rPr>
          <w:rFonts w:ascii="Calibri" w:hAnsi="Calibri" w:cs="Calibri"/>
          <w:sz w:val="22"/>
          <w:szCs w:val="22"/>
        </w:rPr>
        <w:t xml:space="preserve">to date for this year’s </w:t>
      </w:r>
      <w:r w:rsidR="00067C3C">
        <w:rPr>
          <w:rFonts w:ascii="Calibri" w:hAnsi="Calibri" w:cs="Calibri"/>
          <w:sz w:val="22"/>
          <w:szCs w:val="22"/>
        </w:rPr>
        <w:t xml:space="preserve"> </w:t>
      </w:r>
      <w:r w:rsidR="004859F3">
        <w:rPr>
          <w:rFonts w:ascii="Calibri" w:hAnsi="Calibri" w:cs="Calibri"/>
          <w:sz w:val="22"/>
          <w:szCs w:val="22"/>
        </w:rPr>
        <w:t>D</w:t>
      </w:r>
      <w:r w:rsidR="00067C3C">
        <w:rPr>
          <w:rFonts w:ascii="Calibri" w:hAnsi="Calibri" w:cs="Calibri"/>
          <w:sz w:val="22"/>
          <w:szCs w:val="22"/>
        </w:rPr>
        <w:t xml:space="preserve">ay of </w:t>
      </w:r>
      <w:r w:rsidR="004859F3">
        <w:rPr>
          <w:rFonts w:ascii="Calibri" w:hAnsi="Calibri" w:cs="Calibri"/>
          <w:sz w:val="22"/>
          <w:szCs w:val="22"/>
        </w:rPr>
        <w:t>C</w:t>
      </w:r>
      <w:r w:rsidR="00067C3C">
        <w:rPr>
          <w:rFonts w:ascii="Calibri" w:hAnsi="Calibri" w:cs="Calibri"/>
          <w:sz w:val="22"/>
          <w:szCs w:val="22"/>
        </w:rPr>
        <w:t>aring</w:t>
      </w:r>
      <w:r w:rsidR="00735C45">
        <w:rPr>
          <w:rFonts w:ascii="Calibri" w:hAnsi="Calibri" w:cs="Calibri"/>
          <w:sz w:val="22"/>
          <w:szCs w:val="22"/>
        </w:rPr>
        <w:t>, which will take place on October 1</w:t>
      </w:r>
      <w:r w:rsidR="00F768BF" w:rsidRPr="00F768BF">
        <w:rPr>
          <w:rFonts w:ascii="Calibri" w:hAnsi="Calibri" w:cs="Calibri"/>
          <w:sz w:val="22"/>
          <w:szCs w:val="22"/>
          <w:vertAlign w:val="superscript"/>
        </w:rPr>
        <w:t>st</w:t>
      </w:r>
      <w:r w:rsidR="00067C3C">
        <w:rPr>
          <w:rFonts w:ascii="Calibri" w:hAnsi="Calibri" w:cs="Calibri"/>
          <w:sz w:val="22"/>
          <w:szCs w:val="22"/>
        </w:rPr>
        <w:t xml:space="preserve">. She </w:t>
      </w:r>
      <w:r w:rsidR="004859F3">
        <w:rPr>
          <w:rFonts w:ascii="Calibri" w:hAnsi="Calibri" w:cs="Calibri"/>
          <w:sz w:val="22"/>
          <w:szCs w:val="22"/>
        </w:rPr>
        <w:t>reported</w:t>
      </w:r>
      <w:r w:rsidR="00067C3C">
        <w:rPr>
          <w:rFonts w:ascii="Calibri" w:hAnsi="Calibri" w:cs="Calibri"/>
          <w:sz w:val="22"/>
          <w:szCs w:val="22"/>
        </w:rPr>
        <w:t xml:space="preserve"> that </w:t>
      </w:r>
      <w:r w:rsidR="004859F3">
        <w:rPr>
          <w:rFonts w:ascii="Calibri" w:hAnsi="Calibri" w:cs="Calibri"/>
          <w:sz w:val="22"/>
          <w:szCs w:val="22"/>
        </w:rPr>
        <w:t>we have</w:t>
      </w:r>
      <w:r w:rsidR="00067C3C">
        <w:rPr>
          <w:rFonts w:ascii="Calibri" w:hAnsi="Calibri" w:cs="Calibri"/>
          <w:sz w:val="22"/>
          <w:szCs w:val="22"/>
        </w:rPr>
        <w:t xml:space="preserve"> approximately 12 work sites</w:t>
      </w:r>
      <w:r w:rsidR="004859F3">
        <w:rPr>
          <w:rFonts w:ascii="Calibri" w:hAnsi="Calibri" w:cs="Calibri"/>
          <w:sz w:val="22"/>
          <w:szCs w:val="22"/>
        </w:rPr>
        <w:t>,</w:t>
      </w:r>
      <w:r w:rsidR="00067C3C">
        <w:rPr>
          <w:rFonts w:ascii="Calibri" w:hAnsi="Calibri" w:cs="Calibri"/>
          <w:sz w:val="22"/>
          <w:szCs w:val="22"/>
        </w:rPr>
        <w:t xml:space="preserve"> but </w:t>
      </w:r>
      <w:r w:rsidR="004859F3">
        <w:rPr>
          <w:rFonts w:ascii="Calibri" w:hAnsi="Calibri" w:cs="Calibri"/>
          <w:sz w:val="22"/>
          <w:szCs w:val="22"/>
        </w:rPr>
        <w:t xml:space="preserve">so far have confirmed </w:t>
      </w:r>
      <w:r w:rsidR="00067C3C">
        <w:rPr>
          <w:rFonts w:ascii="Calibri" w:hAnsi="Calibri" w:cs="Calibri"/>
          <w:sz w:val="22"/>
          <w:szCs w:val="22"/>
        </w:rPr>
        <w:t xml:space="preserve">only </w:t>
      </w:r>
      <w:r w:rsidR="004859F3">
        <w:rPr>
          <w:rFonts w:ascii="Calibri" w:hAnsi="Calibri" w:cs="Calibri"/>
          <w:sz w:val="22"/>
          <w:szCs w:val="22"/>
        </w:rPr>
        <w:t xml:space="preserve">one </w:t>
      </w:r>
      <w:r w:rsidR="00067C3C">
        <w:rPr>
          <w:rFonts w:ascii="Calibri" w:hAnsi="Calibri" w:cs="Calibri"/>
          <w:sz w:val="22"/>
          <w:szCs w:val="22"/>
        </w:rPr>
        <w:t>volunteer grou</w:t>
      </w:r>
      <w:r w:rsidR="004859F3">
        <w:rPr>
          <w:rFonts w:ascii="Calibri" w:hAnsi="Calibri" w:cs="Calibri"/>
          <w:sz w:val="22"/>
          <w:szCs w:val="22"/>
        </w:rPr>
        <w:t>p’s participation</w:t>
      </w:r>
      <w:r w:rsidR="00067C3C">
        <w:rPr>
          <w:rFonts w:ascii="Calibri" w:hAnsi="Calibri" w:cs="Calibri"/>
          <w:sz w:val="22"/>
          <w:szCs w:val="22"/>
        </w:rPr>
        <w:t xml:space="preserve">. She explained that </w:t>
      </w:r>
      <w:r w:rsidR="004859F3">
        <w:rPr>
          <w:rFonts w:ascii="Calibri" w:hAnsi="Calibri" w:cs="Calibri"/>
          <w:sz w:val="22"/>
          <w:szCs w:val="22"/>
        </w:rPr>
        <w:t>b</w:t>
      </w:r>
      <w:r w:rsidR="00067C3C">
        <w:rPr>
          <w:rFonts w:ascii="Calibri" w:hAnsi="Calibri" w:cs="Calibri"/>
          <w:sz w:val="22"/>
          <w:szCs w:val="22"/>
        </w:rPr>
        <w:t>oard member Warren</w:t>
      </w:r>
      <w:r w:rsidR="004859F3">
        <w:rPr>
          <w:rFonts w:ascii="Calibri" w:hAnsi="Calibri" w:cs="Calibri"/>
          <w:sz w:val="22"/>
          <w:szCs w:val="22"/>
        </w:rPr>
        <w:t xml:space="preserve"> Russell</w:t>
      </w:r>
      <w:r w:rsidR="00067C3C">
        <w:rPr>
          <w:rFonts w:ascii="Calibri" w:hAnsi="Calibri" w:cs="Calibri"/>
          <w:sz w:val="22"/>
          <w:szCs w:val="22"/>
        </w:rPr>
        <w:t xml:space="preserve">, the Day of Caring Chair, </w:t>
      </w:r>
      <w:r w:rsidR="004859F3">
        <w:rPr>
          <w:rFonts w:ascii="Calibri" w:hAnsi="Calibri" w:cs="Calibri"/>
          <w:sz w:val="22"/>
          <w:szCs w:val="22"/>
        </w:rPr>
        <w:t>is</w:t>
      </w:r>
      <w:r w:rsidR="00067C3C">
        <w:rPr>
          <w:rFonts w:ascii="Calibri" w:hAnsi="Calibri" w:cs="Calibri"/>
          <w:sz w:val="22"/>
          <w:szCs w:val="22"/>
        </w:rPr>
        <w:t xml:space="preserve"> actively working to secure more </w:t>
      </w:r>
      <w:r w:rsidR="00735C45">
        <w:rPr>
          <w:rFonts w:ascii="Calibri" w:hAnsi="Calibri" w:cs="Calibri"/>
          <w:sz w:val="22"/>
          <w:szCs w:val="22"/>
        </w:rPr>
        <w:t xml:space="preserve">volunteer </w:t>
      </w:r>
      <w:r w:rsidR="00067C3C">
        <w:rPr>
          <w:rFonts w:ascii="Calibri" w:hAnsi="Calibri" w:cs="Calibri"/>
          <w:sz w:val="22"/>
          <w:szCs w:val="22"/>
        </w:rPr>
        <w:t>groups</w:t>
      </w:r>
      <w:r w:rsidR="004859F3">
        <w:rPr>
          <w:rFonts w:ascii="Calibri" w:hAnsi="Calibri" w:cs="Calibri"/>
          <w:sz w:val="22"/>
          <w:szCs w:val="22"/>
        </w:rPr>
        <w:t>,</w:t>
      </w:r>
      <w:r w:rsidR="00067C3C">
        <w:rPr>
          <w:rFonts w:ascii="Calibri" w:hAnsi="Calibri" w:cs="Calibri"/>
          <w:sz w:val="22"/>
          <w:szCs w:val="22"/>
        </w:rPr>
        <w:t xml:space="preserve"> but </w:t>
      </w:r>
      <w:r w:rsidR="00735C45">
        <w:rPr>
          <w:rFonts w:ascii="Calibri" w:hAnsi="Calibri" w:cs="Calibri"/>
          <w:sz w:val="22"/>
          <w:szCs w:val="22"/>
        </w:rPr>
        <w:t xml:space="preserve">noted </w:t>
      </w:r>
      <w:r w:rsidR="00067C3C">
        <w:rPr>
          <w:rFonts w:ascii="Calibri" w:hAnsi="Calibri" w:cs="Calibri"/>
          <w:sz w:val="22"/>
          <w:szCs w:val="22"/>
        </w:rPr>
        <w:t>that</w:t>
      </w:r>
      <w:r w:rsidR="00735C45">
        <w:rPr>
          <w:rFonts w:ascii="Calibri" w:hAnsi="Calibri" w:cs="Calibri"/>
          <w:sz w:val="22"/>
          <w:szCs w:val="22"/>
        </w:rPr>
        <w:t xml:space="preserve"> if any other board member has connections to help recruit more volunteer participation, their assistance would be much appreciated,</w:t>
      </w:r>
      <w:r w:rsidR="00067C3C">
        <w:rPr>
          <w:rFonts w:ascii="Calibri" w:hAnsi="Calibri" w:cs="Calibri"/>
          <w:sz w:val="22"/>
          <w:szCs w:val="22"/>
        </w:rPr>
        <w:t xml:space="preserve"> given the short timeframe between now and the Meet and Greet on September 18</w:t>
      </w:r>
      <w:r w:rsidR="00067C3C" w:rsidRPr="00067C3C">
        <w:rPr>
          <w:rFonts w:ascii="Calibri" w:hAnsi="Calibri" w:cs="Calibri"/>
          <w:sz w:val="22"/>
          <w:szCs w:val="22"/>
          <w:vertAlign w:val="superscript"/>
        </w:rPr>
        <w:t>th</w:t>
      </w:r>
      <w:r w:rsidR="00F34378">
        <w:rPr>
          <w:rFonts w:ascii="Calibri" w:hAnsi="Calibri" w:cs="Calibri"/>
          <w:sz w:val="22"/>
          <w:szCs w:val="22"/>
        </w:rPr>
        <w:t>.</w:t>
      </w:r>
      <w:r w:rsidRPr="00461D47">
        <w:rPr>
          <w:rFonts w:ascii="Calibri" w:hAnsi="Calibri" w:cs="Calibri"/>
          <w:sz w:val="22"/>
          <w:szCs w:val="22"/>
        </w:rPr>
        <w:tab/>
      </w:r>
    </w:p>
    <w:p w:rsidR="00F34378" w:rsidRPr="00F34378" w:rsidRDefault="00F34378" w:rsidP="00FC3D20">
      <w:pPr>
        <w:ind w:left="720" w:hanging="720"/>
        <w:rPr>
          <w:rFonts w:ascii="Calibri" w:hAnsi="Calibri" w:cs="Calibri"/>
          <w:sz w:val="16"/>
          <w:szCs w:val="16"/>
        </w:rPr>
      </w:pPr>
    </w:p>
    <w:p w:rsidR="00FC01B4" w:rsidRDefault="00FC01B4" w:rsidP="00FC3D20">
      <w:pPr>
        <w:ind w:left="720" w:hanging="720"/>
        <w:rPr>
          <w:rFonts w:ascii="Calibri" w:hAnsi="Calibri" w:cs="Calibri"/>
          <w:b/>
          <w:sz w:val="22"/>
          <w:szCs w:val="22"/>
        </w:rPr>
      </w:pPr>
      <w:r w:rsidRPr="00AE3955">
        <w:rPr>
          <w:rFonts w:ascii="Calibri" w:hAnsi="Calibri" w:cs="Calibri"/>
          <w:b/>
          <w:sz w:val="22"/>
          <w:szCs w:val="22"/>
        </w:rPr>
        <w:t>Board Member Comments</w:t>
      </w:r>
    </w:p>
    <w:p w:rsidR="00C552A2" w:rsidRPr="00E831AC" w:rsidRDefault="00C552A2" w:rsidP="00FC3D20">
      <w:pPr>
        <w:ind w:left="720" w:hanging="720"/>
        <w:rPr>
          <w:rFonts w:ascii="Calibri" w:hAnsi="Calibri" w:cs="Calibri"/>
          <w:sz w:val="16"/>
          <w:szCs w:val="16"/>
        </w:rPr>
      </w:pPr>
    </w:p>
    <w:p w:rsidR="00C552A2" w:rsidRDefault="00C552A2" w:rsidP="00FC3D20">
      <w:pPr>
        <w:ind w:left="720" w:hanging="720"/>
        <w:rPr>
          <w:rFonts w:ascii="Calibri" w:hAnsi="Calibri" w:cs="Calibri"/>
          <w:b/>
          <w:sz w:val="22"/>
          <w:szCs w:val="22"/>
        </w:rPr>
      </w:pPr>
      <w:r>
        <w:rPr>
          <w:rFonts w:ascii="Calibri" w:hAnsi="Calibri" w:cs="Calibri"/>
          <w:b/>
          <w:sz w:val="22"/>
          <w:szCs w:val="22"/>
        </w:rPr>
        <w:t>Executive Session</w:t>
      </w:r>
    </w:p>
    <w:p w:rsidR="00C552A2" w:rsidRDefault="00C552A2" w:rsidP="00C552A2">
      <w:pPr>
        <w:ind w:left="2880" w:hanging="1440"/>
        <w:rPr>
          <w:rFonts w:ascii="Calibri" w:hAnsi="Calibri" w:cs="Calibri"/>
          <w:b/>
          <w:sz w:val="22"/>
          <w:szCs w:val="22"/>
        </w:rPr>
      </w:pPr>
      <w:r>
        <w:rPr>
          <w:rFonts w:ascii="Calibri" w:hAnsi="Calibri" w:cs="Calibri"/>
          <w:b/>
          <w:sz w:val="22"/>
          <w:szCs w:val="22"/>
        </w:rPr>
        <w:tab/>
      </w: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 xml:space="preserve">Treasurer Peters moved to </w:t>
      </w:r>
      <w:r w:rsidRPr="00C552A2">
        <w:rPr>
          <w:rFonts w:ascii="Calibri" w:hAnsi="Calibri" w:cs="Calibri"/>
          <w:b/>
          <w:sz w:val="22"/>
          <w:szCs w:val="22"/>
        </w:rPr>
        <w:t xml:space="preserve">go into Executive Session to discuss </w:t>
      </w:r>
      <w:r w:rsidR="008B52EC">
        <w:rPr>
          <w:rFonts w:ascii="Calibri" w:hAnsi="Calibri" w:cs="Calibri"/>
          <w:b/>
          <w:sz w:val="22"/>
          <w:szCs w:val="22"/>
        </w:rPr>
        <w:t xml:space="preserve">a </w:t>
      </w:r>
      <w:r w:rsidRPr="00C552A2">
        <w:rPr>
          <w:rFonts w:ascii="Calibri" w:hAnsi="Calibri" w:cs="Calibri"/>
          <w:b/>
          <w:sz w:val="22"/>
          <w:szCs w:val="22"/>
        </w:rPr>
        <w:t xml:space="preserve">personnel matter, specifically the evaluation of the President/CEO. </w:t>
      </w:r>
      <w:r>
        <w:rPr>
          <w:rFonts w:ascii="Calibri" w:hAnsi="Calibri" w:cs="Calibri"/>
          <w:b/>
          <w:sz w:val="22"/>
          <w:szCs w:val="22"/>
        </w:rPr>
        <w:t>Motion seconded by Board Member Grummett</w:t>
      </w:r>
      <w:r w:rsidR="004859F3">
        <w:rPr>
          <w:rFonts w:ascii="Calibri" w:hAnsi="Calibri" w:cs="Calibri"/>
          <w:b/>
          <w:sz w:val="22"/>
          <w:szCs w:val="22"/>
        </w:rPr>
        <w:t>.</w:t>
      </w:r>
    </w:p>
    <w:p w:rsidR="00C552A2" w:rsidRPr="00E831AC" w:rsidRDefault="00C552A2" w:rsidP="00C552A2">
      <w:pPr>
        <w:ind w:left="720" w:hanging="720"/>
        <w:rPr>
          <w:rFonts w:ascii="Calibri" w:hAnsi="Calibri" w:cs="Calibri"/>
          <w:sz w:val="16"/>
          <w:szCs w:val="16"/>
        </w:rPr>
      </w:pPr>
    </w:p>
    <w:p w:rsidR="00C552A2" w:rsidRDefault="00C552A2" w:rsidP="00C552A2">
      <w:pPr>
        <w:ind w:left="2160" w:firstLine="720"/>
        <w:rPr>
          <w:rFonts w:ascii="Calibri" w:hAnsi="Calibri" w:cs="Calibri"/>
          <w:sz w:val="22"/>
          <w:szCs w:val="22"/>
        </w:rPr>
      </w:pPr>
      <w:r>
        <w:rPr>
          <w:rFonts w:ascii="Calibri" w:hAnsi="Calibri" w:cs="Calibri"/>
          <w:b/>
          <w:sz w:val="22"/>
          <w:szCs w:val="22"/>
        </w:rPr>
        <w:t>The motion was approved unanimously</w:t>
      </w:r>
      <w:r>
        <w:rPr>
          <w:rFonts w:ascii="Calibri" w:hAnsi="Calibri" w:cs="Calibri"/>
          <w:sz w:val="22"/>
          <w:szCs w:val="22"/>
        </w:rPr>
        <w:t>.</w:t>
      </w:r>
    </w:p>
    <w:p w:rsidR="00C552A2" w:rsidRPr="00E831AC" w:rsidRDefault="00C552A2" w:rsidP="00C552A2">
      <w:pPr>
        <w:ind w:left="2160" w:firstLine="720"/>
        <w:rPr>
          <w:rFonts w:ascii="Calibri" w:hAnsi="Calibri" w:cs="Calibri"/>
          <w:sz w:val="16"/>
          <w:szCs w:val="16"/>
        </w:rPr>
      </w:pPr>
    </w:p>
    <w:p w:rsidR="00C552A2" w:rsidRDefault="00C552A2" w:rsidP="00C552A2">
      <w:pPr>
        <w:ind w:left="2880"/>
        <w:rPr>
          <w:rFonts w:ascii="Calibri" w:hAnsi="Calibri" w:cs="Calibri"/>
          <w:b/>
          <w:sz w:val="22"/>
          <w:szCs w:val="22"/>
        </w:rPr>
      </w:pPr>
      <w:r w:rsidRPr="00C552A2">
        <w:rPr>
          <w:rFonts w:ascii="Calibri" w:hAnsi="Calibri" w:cs="Calibri"/>
          <w:b/>
          <w:sz w:val="22"/>
          <w:szCs w:val="22"/>
        </w:rPr>
        <w:t xml:space="preserve">Motion: </w:t>
      </w:r>
      <w:r>
        <w:rPr>
          <w:rFonts w:ascii="Calibri" w:hAnsi="Calibri" w:cs="Calibri"/>
          <w:b/>
          <w:sz w:val="22"/>
          <w:szCs w:val="22"/>
        </w:rPr>
        <w:tab/>
      </w:r>
      <w:r w:rsidRPr="00C552A2">
        <w:rPr>
          <w:rFonts w:ascii="Calibri" w:hAnsi="Calibri" w:cs="Calibri"/>
          <w:b/>
          <w:sz w:val="22"/>
          <w:szCs w:val="22"/>
        </w:rPr>
        <w:t xml:space="preserve">Treasurer Peters moved to come out of Executive Session, noting that no actions had been taken </w:t>
      </w:r>
      <w:r>
        <w:rPr>
          <w:rFonts w:ascii="Calibri" w:hAnsi="Calibri" w:cs="Calibri"/>
          <w:b/>
          <w:sz w:val="22"/>
          <w:szCs w:val="22"/>
        </w:rPr>
        <w:t>by the Board while in Exec</w:t>
      </w:r>
      <w:r w:rsidRPr="00C552A2">
        <w:rPr>
          <w:rFonts w:ascii="Calibri" w:hAnsi="Calibri" w:cs="Calibri"/>
          <w:b/>
          <w:sz w:val="22"/>
          <w:szCs w:val="22"/>
        </w:rPr>
        <w:t>utive Session.</w:t>
      </w:r>
      <w:r>
        <w:rPr>
          <w:rFonts w:ascii="Calibri" w:hAnsi="Calibri" w:cs="Calibri"/>
          <w:sz w:val="22"/>
          <w:szCs w:val="22"/>
        </w:rPr>
        <w:t xml:space="preserve"> </w:t>
      </w:r>
      <w:r>
        <w:rPr>
          <w:rFonts w:ascii="Calibri" w:hAnsi="Calibri" w:cs="Calibri"/>
          <w:b/>
          <w:sz w:val="22"/>
          <w:szCs w:val="22"/>
        </w:rPr>
        <w:t>Motion seconded by Board Member Grummett</w:t>
      </w:r>
      <w:r w:rsidR="004859F3">
        <w:rPr>
          <w:rFonts w:ascii="Calibri" w:hAnsi="Calibri" w:cs="Calibri"/>
          <w:b/>
          <w:sz w:val="22"/>
          <w:szCs w:val="22"/>
        </w:rPr>
        <w:t>.</w:t>
      </w:r>
    </w:p>
    <w:p w:rsidR="004859F3" w:rsidRPr="00E831AC" w:rsidRDefault="004859F3" w:rsidP="00C552A2">
      <w:pPr>
        <w:ind w:left="2880"/>
        <w:rPr>
          <w:rFonts w:ascii="Calibri" w:hAnsi="Calibri" w:cs="Calibri"/>
          <w:sz w:val="16"/>
          <w:szCs w:val="16"/>
        </w:rPr>
      </w:pPr>
    </w:p>
    <w:p w:rsidR="004859F3" w:rsidRDefault="004859F3" w:rsidP="00C552A2">
      <w:pPr>
        <w:ind w:left="2880"/>
        <w:rPr>
          <w:rFonts w:ascii="Calibri" w:hAnsi="Calibri" w:cs="Calibri"/>
          <w:b/>
          <w:sz w:val="22"/>
          <w:szCs w:val="22"/>
        </w:rPr>
      </w:pPr>
      <w:r>
        <w:rPr>
          <w:rFonts w:ascii="Calibri" w:hAnsi="Calibri" w:cs="Calibri"/>
          <w:b/>
          <w:sz w:val="22"/>
          <w:szCs w:val="22"/>
        </w:rPr>
        <w:t>The motion was approved unanimously.</w:t>
      </w:r>
    </w:p>
    <w:p w:rsidR="00C552A2" w:rsidRPr="00E831AC" w:rsidRDefault="00C552A2" w:rsidP="00C552A2">
      <w:pPr>
        <w:ind w:left="2160" w:firstLine="720"/>
        <w:rPr>
          <w:rFonts w:ascii="Calibri" w:hAnsi="Calibri" w:cs="Calibri"/>
          <w:sz w:val="16"/>
          <w:szCs w:val="16"/>
        </w:rPr>
      </w:pPr>
    </w:p>
    <w:p w:rsidR="00C552A2" w:rsidRDefault="00C552A2" w:rsidP="00C552A2">
      <w:pPr>
        <w:ind w:left="2880"/>
        <w:rPr>
          <w:rFonts w:ascii="Calibri" w:hAnsi="Calibri" w:cs="Calibri"/>
          <w:b/>
          <w:sz w:val="22"/>
          <w:szCs w:val="22"/>
        </w:rPr>
      </w:pPr>
      <w:r w:rsidRPr="00F46A31">
        <w:rPr>
          <w:rFonts w:ascii="Calibri" w:hAnsi="Calibri" w:cs="Calibri"/>
          <w:b/>
          <w:sz w:val="22"/>
          <w:szCs w:val="22"/>
        </w:rPr>
        <w:t xml:space="preserve">Motion: </w:t>
      </w:r>
      <w:r w:rsidRPr="00F46A31">
        <w:rPr>
          <w:rFonts w:ascii="Calibri" w:hAnsi="Calibri" w:cs="Calibri"/>
          <w:b/>
          <w:sz w:val="22"/>
          <w:szCs w:val="22"/>
        </w:rPr>
        <w:tab/>
        <w:t xml:space="preserve">Treasurer Peters moved to approve a $1,000 bonus for the President/CEO and </w:t>
      </w:r>
      <w:r w:rsidR="00750C62">
        <w:rPr>
          <w:rFonts w:ascii="Calibri" w:hAnsi="Calibri" w:cs="Calibri"/>
          <w:b/>
          <w:sz w:val="22"/>
          <w:szCs w:val="22"/>
        </w:rPr>
        <w:t xml:space="preserve">to </w:t>
      </w:r>
      <w:r w:rsidRPr="00F46A31">
        <w:rPr>
          <w:rFonts w:ascii="Calibri" w:hAnsi="Calibri" w:cs="Calibri"/>
          <w:b/>
          <w:sz w:val="22"/>
          <w:szCs w:val="22"/>
        </w:rPr>
        <w:t xml:space="preserve">develop a </w:t>
      </w:r>
      <w:r w:rsidR="00735C45">
        <w:rPr>
          <w:rFonts w:ascii="Calibri" w:hAnsi="Calibri" w:cs="Calibri"/>
          <w:b/>
          <w:sz w:val="22"/>
          <w:szCs w:val="22"/>
        </w:rPr>
        <w:t>proposed structure for future President/CEO compensation for consideration</w:t>
      </w:r>
      <w:r w:rsidR="00750C62">
        <w:rPr>
          <w:rFonts w:ascii="Calibri" w:hAnsi="Calibri" w:cs="Calibri"/>
          <w:b/>
          <w:sz w:val="22"/>
          <w:szCs w:val="22"/>
        </w:rPr>
        <w:t xml:space="preserve"> </w:t>
      </w:r>
      <w:r w:rsidRPr="00F46A31">
        <w:rPr>
          <w:rFonts w:ascii="Calibri" w:hAnsi="Calibri" w:cs="Calibri"/>
          <w:b/>
          <w:sz w:val="22"/>
          <w:szCs w:val="22"/>
        </w:rPr>
        <w:t xml:space="preserve">at </w:t>
      </w:r>
      <w:r w:rsidR="00735C45">
        <w:rPr>
          <w:rFonts w:ascii="Calibri" w:hAnsi="Calibri" w:cs="Calibri"/>
          <w:b/>
          <w:sz w:val="22"/>
          <w:szCs w:val="22"/>
        </w:rPr>
        <w:t xml:space="preserve">the </w:t>
      </w:r>
      <w:r w:rsidRPr="00F46A31">
        <w:rPr>
          <w:rFonts w:ascii="Calibri" w:hAnsi="Calibri" w:cs="Calibri"/>
          <w:b/>
          <w:sz w:val="22"/>
          <w:szCs w:val="22"/>
        </w:rPr>
        <w:t>September board meeting.</w:t>
      </w:r>
      <w:r w:rsidR="00F46A31">
        <w:rPr>
          <w:rFonts w:ascii="Calibri" w:hAnsi="Calibri" w:cs="Calibri"/>
          <w:b/>
          <w:sz w:val="22"/>
          <w:szCs w:val="22"/>
        </w:rPr>
        <w:t xml:space="preserve"> Motion Seconded by </w:t>
      </w:r>
      <w:r w:rsidR="004859F3">
        <w:rPr>
          <w:rFonts w:ascii="Calibri" w:hAnsi="Calibri" w:cs="Calibri"/>
          <w:b/>
          <w:sz w:val="22"/>
          <w:szCs w:val="22"/>
        </w:rPr>
        <w:t>Secretary Gifford.</w:t>
      </w:r>
    </w:p>
    <w:p w:rsidR="0056043A" w:rsidRPr="00E831AC" w:rsidRDefault="0056043A" w:rsidP="00C552A2">
      <w:pPr>
        <w:ind w:left="2880"/>
        <w:rPr>
          <w:rFonts w:ascii="Calibri" w:hAnsi="Calibri" w:cs="Calibri"/>
          <w:sz w:val="16"/>
          <w:szCs w:val="16"/>
        </w:rPr>
      </w:pPr>
    </w:p>
    <w:p w:rsidR="0056043A" w:rsidRDefault="0056043A" w:rsidP="00C552A2">
      <w:pPr>
        <w:ind w:left="2880"/>
        <w:rPr>
          <w:rFonts w:ascii="Calibri" w:hAnsi="Calibri" w:cs="Calibri"/>
          <w:b/>
          <w:sz w:val="22"/>
          <w:szCs w:val="22"/>
        </w:rPr>
      </w:pPr>
      <w:r>
        <w:rPr>
          <w:rFonts w:ascii="Calibri" w:hAnsi="Calibri" w:cs="Calibri"/>
          <w:b/>
          <w:sz w:val="22"/>
          <w:szCs w:val="22"/>
        </w:rPr>
        <w:t xml:space="preserve">The motion was approved unanimously. </w:t>
      </w:r>
    </w:p>
    <w:p w:rsidR="005E1904" w:rsidRPr="00E831AC" w:rsidRDefault="005E1904" w:rsidP="00C552A2">
      <w:pPr>
        <w:ind w:left="2880"/>
        <w:rPr>
          <w:rFonts w:ascii="Calibri" w:hAnsi="Calibri" w:cs="Calibri"/>
          <w:sz w:val="16"/>
          <w:szCs w:val="16"/>
        </w:rPr>
      </w:pPr>
    </w:p>
    <w:p w:rsidR="005E1904" w:rsidRPr="005E1904" w:rsidRDefault="00F768BF" w:rsidP="00C552A2">
      <w:pPr>
        <w:ind w:left="2880"/>
        <w:rPr>
          <w:rFonts w:ascii="Calibri" w:hAnsi="Calibri" w:cs="Calibri"/>
          <w:sz w:val="22"/>
          <w:szCs w:val="22"/>
        </w:rPr>
      </w:pPr>
      <w:r w:rsidRPr="00F768BF">
        <w:rPr>
          <w:rFonts w:ascii="Calibri" w:hAnsi="Calibri" w:cs="Calibri"/>
          <w:bCs/>
          <w:sz w:val="22"/>
          <w:szCs w:val="22"/>
        </w:rPr>
        <w:t xml:space="preserve">Treasurer Peters noted that he and Board </w:t>
      </w:r>
      <w:r w:rsidR="008A1D5F">
        <w:rPr>
          <w:rFonts w:ascii="Calibri" w:hAnsi="Calibri" w:cs="Calibri"/>
          <w:bCs/>
          <w:sz w:val="22"/>
          <w:szCs w:val="22"/>
        </w:rPr>
        <w:t xml:space="preserve">Chair </w:t>
      </w:r>
      <w:r w:rsidRPr="00F768BF">
        <w:rPr>
          <w:rFonts w:ascii="Calibri" w:hAnsi="Calibri" w:cs="Calibri"/>
          <w:bCs/>
          <w:sz w:val="22"/>
          <w:szCs w:val="22"/>
        </w:rPr>
        <w:t>Burton would be meeting with President Stevens to review Steven's evaluation, discuss his compensation, and establish goals for the coming year.</w:t>
      </w:r>
    </w:p>
    <w:p w:rsidR="005E1904" w:rsidRPr="00E831AC" w:rsidRDefault="005E1904" w:rsidP="00477B43">
      <w:pPr>
        <w:rPr>
          <w:rFonts w:ascii="Calibri" w:hAnsi="Calibri" w:cs="Calibri"/>
          <w:sz w:val="16"/>
          <w:szCs w:val="16"/>
        </w:rPr>
      </w:pPr>
    </w:p>
    <w:p w:rsidR="00FC01B4" w:rsidRPr="00F55D87" w:rsidRDefault="003B03D2" w:rsidP="00477B43">
      <w:pPr>
        <w:rPr>
          <w:rFonts w:ascii="Calibri" w:hAnsi="Calibri" w:cs="Calibri"/>
          <w:b/>
        </w:rPr>
      </w:pPr>
      <w:r>
        <w:rPr>
          <w:rFonts w:ascii="Calibri" w:hAnsi="Calibri" w:cs="Calibri"/>
          <w:sz w:val="22"/>
          <w:szCs w:val="22"/>
        </w:rPr>
        <w:t xml:space="preserve"> </w:t>
      </w:r>
      <w:r w:rsidR="00FC01B4" w:rsidRPr="00F55D87">
        <w:rPr>
          <w:rFonts w:ascii="Calibri" w:hAnsi="Calibri" w:cs="Calibri"/>
          <w:b/>
        </w:rPr>
        <w:t>Adjo</w:t>
      </w:r>
      <w:r w:rsidR="00036C09" w:rsidRPr="00F55D87">
        <w:rPr>
          <w:rFonts w:ascii="Calibri" w:hAnsi="Calibri" w:cs="Calibri"/>
          <w:b/>
        </w:rPr>
        <w:t>u</w:t>
      </w:r>
      <w:r w:rsidR="00FC01B4" w:rsidRPr="00F55D87">
        <w:rPr>
          <w:rFonts w:ascii="Calibri" w:hAnsi="Calibri" w:cs="Calibri"/>
          <w:b/>
        </w:rPr>
        <w:t>rnment</w:t>
      </w:r>
    </w:p>
    <w:p w:rsidR="00E32A63" w:rsidRDefault="00475121" w:rsidP="00F15E54">
      <w:pPr>
        <w:ind w:firstLine="720"/>
        <w:rPr>
          <w:rFonts w:ascii="Calibri" w:hAnsi="Calibri" w:cs="Calibri"/>
          <w:sz w:val="22"/>
          <w:szCs w:val="22"/>
        </w:rPr>
      </w:pPr>
      <w:r>
        <w:rPr>
          <w:rFonts w:ascii="Calibri" w:hAnsi="Calibri" w:cs="Calibri"/>
          <w:sz w:val="22"/>
          <w:szCs w:val="22"/>
        </w:rPr>
        <w:t xml:space="preserve">Chair </w:t>
      </w:r>
      <w:r w:rsidR="001D6C4E">
        <w:rPr>
          <w:rFonts w:ascii="Calibri" w:hAnsi="Calibri" w:cs="Calibri"/>
          <w:sz w:val="22"/>
          <w:szCs w:val="22"/>
        </w:rPr>
        <w:t xml:space="preserve">Elect Mesdag </w:t>
      </w:r>
      <w:r w:rsidR="00701070">
        <w:rPr>
          <w:rFonts w:ascii="Calibri" w:hAnsi="Calibri" w:cs="Calibri"/>
          <w:sz w:val="22"/>
          <w:szCs w:val="22"/>
        </w:rPr>
        <w:t>a</w:t>
      </w:r>
      <w:r w:rsidR="006C1CFD">
        <w:rPr>
          <w:rFonts w:ascii="Calibri" w:hAnsi="Calibri" w:cs="Calibri"/>
          <w:sz w:val="22"/>
          <w:szCs w:val="22"/>
        </w:rPr>
        <w:t xml:space="preserve">djourned </w:t>
      </w:r>
      <w:r w:rsidR="00F15E54">
        <w:rPr>
          <w:rFonts w:ascii="Calibri" w:hAnsi="Calibri" w:cs="Calibri"/>
          <w:sz w:val="22"/>
          <w:szCs w:val="22"/>
        </w:rPr>
        <w:t xml:space="preserve">the meeting </w:t>
      </w:r>
      <w:r w:rsidR="004562B9">
        <w:rPr>
          <w:rFonts w:ascii="Calibri" w:hAnsi="Calibri" w:cs="Calibri"/>
          <w:sz w:val="22"/>
          <w:szCs w:val="22"/>
        </w:rPr>
        <w:t xml:space="preserve">at </w:t>
      </w:r>
      <w:r w:rsidR="001D6C4E">
        <w:rPr>
          <w:rFonts w:ascii="Calibri" w:hAnsi="Calibri" w:cs="Calibri"/>
          <w:sz w:val="22"/>
          <w:szCs w:val="22"/>
        </w:rPr>
        <w:t>7</w:t>
      </w:r>
      <w:r w:rsidR="00306887">
        <w:rPr>
          <w:rFonts w:ascii="Calibri" w:hAnsi="Calibri" w:cs="Calibri"/>
          <w:sz w:val="22"/>
          <w:szCs w:val="22"/>
        </w:rPr>
        <w:t>:</w:t>
      </w:r>
      <w:r w:rsidR="001D6C4E">
        <w:rPr>
          <w:rFonts w:ascii="Calibri" w:hAnsi="Calibri" w:cs="Calibri"/>
          <w:sz w:val="22"/>
          <w:szCs w:val="22"/>
        </w:rPr>
        <w:t>30</w:t>
      </w:r>
      <w:r w:rsidR="00705BF0">
        <w:rPr>
          <w:rFonts w:ascii="Calibri" w:hAnsi="Calibri" w:cs="Calibri"/>
          <w:sz w:val="22"/>
          <w:szCs w:val="22"/>
        </w:rPr>
        <w:t xml:space="preserve"> PM</w:t>
      </w:r>
      <w:r w:rsidR="00876151">
        <w:rPr>
          <w:rFonts w:ascii="Calibri" w:hAnsi="Calibri" w:cs="Calibri"/>
          <w:sz w:val="22"/>
          <w:szCs w:val="22"/>
        </w:rPr>
        <w:t xml:space="preserve"> </w:t>
      </w:r>
    </w:p>
    <w:p w:rsidR="00E32A63" w:rsidRDefault="00E32A63" w:rsidP="00F15E54">
      <w:pPr>
        <w:ind w:firstLine="720"/>
        <w:rPr>
          <w:rFonts w:ascii="Calibri" w:hAnsi="Calibri" w:cs="Calibri"/>
          <w:sz w:val="22"/>
          <w:szCs w:val="22"/>
        </w:rPr>
      </w:pPr>
      <w:bookmarkStart w:id="0" w:name="_GoBack"/>
      <w:bookmarkEnd w:id="0"/>
    </w:p>
    <w:sectPr w:rsidR="00E32A63" w:rsidSect="00E60D55">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BF3" w:rsidRDefault="008A0BF3" w:rsidP="005242D5">
      <w:r>
        <w:separator/>
      </w:r>
    </w:p>
  </w:endnote>
  <w:endnote w:type="continuationSeparator" w:id="0">
    <w:p w:rsidR="008A0BF3" w:rsidRDefault="008A0BF3" w:rsidP="00524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BF3" w:rsidRDefault="008A0BF3" w:rsidP="005242D5">
      <w:r>
        <w:separator/>
      </w:r>
    </w:p>
  </w:footnote>
  <w:footnote w:type="continuationSeparator" w:id="0">
    <w:p w:rsidR="008A0BF3" w:rsidRDefault="008A0BF3" w:rsidP="00524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2A2" w:rsidRPr="00A7544A" w:rsidRDefault="00C552A2"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United Way of Southeast Alaska</w:t>
    </w:r>
  </w:p>
  <w:p w:rsidR="00C552A2" w:rsidRPr="00A7544A" w:rsidRDefault="00C552A2"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Board of Directors Meeting</w:t>
    </w:r>
  </w:p>
  <w:p w:rsidR="00C552A2" w:rsidRPr="005242D5" w:rsidRDefault="00C552A2" w:rsidP="005242D5">
    <w:pPr>
      <w:jc w:val="center"/>
      <w:rPr>
        <w:rFonts w:ascii="Calibri" w:hAnsi="Calibri" w:cs="Calibri"/>
        <w:b/>
        <w:sz w:val="8"/>
        <w:szCs w:val="8"/>
      </w:rPr>
    </w:pPr>
  </w:p>
  <w:p w:rsidR="00C552A2" w:rsidRPr="005242D5" w:rsidRDefault="00C552A2" w:rsidP="005242D5">
    <w:pPr>
      <w:jc w:val="center"/>
      <w:rPr>
        <w:rFonts w:ascii="Calibri" w:hAnsi="Calibri" w:cs="Calibri"/>
        <w:b/>
        <w:sz w:val="22"/>
        <w:szCs w:val="22"/>
      </w:rPr>
    </w:pPr>
    <w:r>
      <w:rPr>
        <w:rFonts w:ascii="Calibri" w:hAnsi="Calibri" w:cs="Calibri"/>
        <w:b/>
        <w:sz w:val="22"/>
        <w:szCs w:val="22"/>
      </w:rPr>
      <w:t>Thursday</w:t>
    </w:r>
    <w:r w:rsidRPr="005242D5">
      <w:rPr>
        <w:rFonts w:ascii="Calibri" w:hAnsi="Calibri" w:cs="Calibri"/>
        <w:b/>
        <w:sz w:val="22"/>
        <w:szCs w:val="22"/>
      </w:rPr>
      <w:t xml:space="preserve">, </w:t>
    </w:r>
    <w:r>
      <w:rPr>
        <w:rFonts w:ascii="Calibri" w:hAnsi="Calibri" w:cs="Calibri"/>
        <w:b/>
        <w:sz w:val="22"/>
        <w:szCs w:val="22"/>
      </w:rPr>
      <w:t>August 20, 2015</w:t>
    </w:r>
  </w:p>
  <w:p w:rsidR="00C552A2" w:rsidRDefault="00C552A2" w:rsidP="00535CCD">
    <w:pPr>
      <w:jc w:val="center"/>
      <w:rPr>
        <w:rFonts w:ascii="Calibri" w:hAnsi="Calibri" w:cs="Calibri"/>
        <w:b/>
        <w:sz w:val="22"/>
        <w:szCs w:val="22"/>
      </w:rPr>
    </w:pPr>
    <w:r>
      <w:rPr>
        <w:rFonts w:ascii="Calibri" w:hAnsi="Calibri" w:cs="Calibri"/>
        <w:b/>
        <w:sz w:val="22"/>
        <w:szCs w:val="22"/>
      </w:rPr>
      <w:t>5:15-6:55 P</w:t>
    </w:r>
    <w:r w:rsidRPr="005242D5">
      <w:rPr>
        <w:rFonts w:ascii="Calibri" w:hAnsi="Calibri" w:cs="Calibri"/>
        <w:b/>
        <w:sz w:val="22"/>
        <w:szCs w:val="22"/>
      </w:rPr>
      <w:t>M</w:t>
    </w:r>
  </w:p>
  <w:p w:rsidR="00C552A2" w:rsidRDefault="00C552A2" w:rsidP="00714233">
    <w:pPr>
      <w:jc w:val="center"/>
    </w:pPr>
    <w:r>
      <w:rPr>
        <w:rFonts w:ascii="Calibri" w:hAnsi="Calibri" w:cs="Calibri"/>
        <w:b/>
        <w:sz w:val="22"/>
        <w:szCs w:val="22"/>
      </w:rPr>
      <w:t xml:space="preserve">United Human Services Conference Room 3225 Hospital Drive, Suite 101, Juneau, AK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6754"/>
    <w:multiLevelType w:val="hybridMultilevel"/>
    <w:tmpl w:val="BC7696B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6C4745"/>
    <w:multiLevelType w:val="hybridMultilevel"/>
    <w:tmpl w:val="AB2C64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E56055"/>
    <w:multiLevelType w:val="hybridMultilevel"/>
    <w:tmpl w:val="BD6C4E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DC83537"/>
    <w:multiLevelType w:val="hybridMultilevel"/>
    <w:tmpl w:val="93967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5886A90"/>
    <w:multiLevelType w:val="hybridMultilevel"/>
    <w:tmpl w:val="FEC0B720"/>
    <w:lvl w:ilvl="0" w:tplc="92FA29B2">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87F24E3"/>
    <w:multiLevelType w:val="hybridMultilevel"/>
    <w:tmpl w:val="9C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CC74F1"/>
    <w:multiLevelType w:val="hybridMultilevel"/>
    <w:tmpl w:val="450EBB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964250C"/>
    <w:multiLevelType w:val="hybridMultilevel"/>
    <w:tmpl w:val="F4E24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F4D2541"/>
    <w:multiLevelType w:val="hybridMultilevel"/>
    <w:tmpl w:val="B0E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7A5BD7"/>
    <w:multiLevelType w:val="hybridMultilevel"/>
    <w:tmpl w:val="3632917C"/>
    <w:lvl w:ilvl="0" w:tplc="5B9CC7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4"/>
  </w:num>
  <w:num w:numId="5">
    <w:abstractNumId w:val="0"/>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477B43"/>
    <w:rsid w:val="0000413B"/>
    <w:rsid w:val="000047EF"/>
    <w:rsid w:val="00005E42"/>
    <w:rsid w:val="00014B07"/>
    <w:rsid w:val="00016A88"/>
    <w:rsid w:val="000223ED"/>
    <w:rsid w:val="00023DE1"/>
    <w:rsid w:val="000247A9"/>
    <w:rsid w:val="0002521A"/>
    <w:rsid w:val="00027E5B"/>
    <w:rsid w:val="000336D1"/>
    <w:rsid w:val="00036C09"/>
    <w:rsid w:val="000379BE"/>
    <w:rsid w:val="00040362"/>
    <w:rsid w:val="00040B32"/>
    <w:rsid w:val="00041835"/>
    <w:rsid w:val="00046F88"/>
    <w:rsid w:val="0004720F"/>
    <w:rsid w:val="00053747"/>
    <w:rsid w:val="00061E21"/>
    <w:rsid w:val="00064E88"/>
    <w:rsid w:val="000654DA"/>
    <w:rsid w:val="00067700"/>
    <w:rsid w:val="00067C3C"/>
    <w:rsid w:val="000714E6"/>
    <w:rsid w:val="00071650"/>
    <w:rsid w:val="00074A8D"/>
    <w:rsid w:val="00076FD0"/>
    <w:rsid w:val="00083B0A"/>
    <w:rsid w:val="000846A8"/>
    <w:rsid w:val="00084F16"/>
    <w:rsid w:val="000903FE"/>
    <w:rsid w:val="00094EE8"/>
    <w:rsid w:val="00095E18"/>
    <w:rsid w:val="00097586"/>
    <w:rsid w:val="000A1ACE"/>
    <w:rsid w:val="000A32D9"/>
    <w:rsid w:val="000A5328"/>
    <w:rsid w:val="000A789A"/>
    <w:rsid w:val="000B1956"/>
    <w:rsid w:val="000B2853"/>
    <w:rsid w:val="000B5A21"/>
    <w:rsid w:val="000B6670"/>
    <w:rsid w:val="000B6F59"/>
    <w:rsid w:val="000B6F7A"/>
    <w:rsid w:val="000C10B6"/>
    <w:rsid w:val="000C483F"/>
    <w:rsid w:val="000D001D"/>
    <w:rsid w:val="000D04E6"/>
    <w:rsid w:val="000D0BC4"/>
    <w:rsid w:val="000D1999"/>
    <w:rsid w:val="000D30F1"/>
    <w:rsid w:val="000D4A21"/>
    <w:rsid w:val="000D6E90"/>
    <w:rsid w:val="000E076D"/>
    <w:rsid w:val="000E37E9"/>
    <w:rsid w:val="000E38EF"/>
    <w:rsid w:val="000E5A32"/>
    <w:rsid w:val="000F186A"/>
    <w:rsid w:val="00100332"/>
    <w:rsid w:val="00102AF9"/>
    <w:rsid w:val="00102C2F"/>
    <w:rsid w:val="001113BA"/>
    <w:rsid w:val="00111463"/>
    <w:rsid w:val="001134A9"/>
    <w:rsid w:val="00113691"/>
    <w:rsid w:val="00120C28"/>
    <w:rsid w:val="00123821"/>
    <w:rsid w:val="00126082"/>
    <w:rsid w:val="00130F15"/>
    <w:rsid w:val="00131400"/>
    <w:rsid w:val="00140CEA"/>
    <w:rsid w:val="001440BD"/>
    <w:rsid w:val="001505DE"/>
    <w:rsid w:val="001520D3"/>
    <w:rsid w:val="00155405"/>
    <w:rsid w:val="00157712"/>
    <w:rsid w:val="0015781C"/>
    <w:rsid w:val="00157B16"/>
    <w:rsid w:val="00160E93"/>
    <w:rsid w:val="00161409"/>
    <w:rsid w:val="00163075"/>
    <w:rsid w:val="00164717"/>
    <w:rsid w:val="00166BCB"/>
    <w:rsid w:val="0017032B"/>
    <w:rsid w:val="00170B25"/>
    <w:rsid w:val="001712B2"/>
    <w:rsid w:val="00171EEA"/>
    <w:rsid w:val="00172199"/>
    <w:rsid w:val="00176FE7"/>
    <w:rsid w:val="00181F4B"/>
    <w:rsid w:val="00182E07"/>
    <w:rsid w:val="00186AAB"/>
    <w:rsid w:val="00187A07"/>
    <w:rsid w:val="0019100E"/>
    <w:rsid w:val="0019131D"/>
    <w:rsid w:val="00193FA1"/>
    <w:rsid w:val="001966E7"/>
    <w:rsid w:val="001979E3"/>
    <w:rsid w:val="001A3F53"/>
    <w:rsid w:val="001A4E3F"/>
    <w:rsid w:val="001A6696"/>
    <w:rsid w:val="001A6D38"/>
    <w:rsid w:val="001A720A"/>
    <w:rsid w:val="001A7511"/>
    <w:rsid w:val="001B2C63"/>
    <w:rsid w:val="001B51D3"/>
    <w:rsid w:val="001C09C4"/>
    <w:rsid w:val="001C155F"/>
    <w:rsid w:val="001C1DAE"/>
    <w:rsid w:val="001C293B"/>
    <w:rsid w:val="001C2A11"/>
    <w:rsid w:val="001C741A"/>
    <w:rsid w:val="001D2473"/>
    <w:rsid w:val="001D2786"/>
    <w:rsid w:val="001D3D0E"/>
    <w:rsid w:val="001D4005"/>
    <w:rsid w:val="001D6C4E"/>
    <w:rsid w:val="001D6DA0"/>
    <w:rsid w:val="001E1FBA"/>
    <w:rsid w:val="001E360C"/>
    <w:rsid w:val="001E53EA"/>
    <w:rsid w:val="001E73CC"/>
    <w:rsid w:val="001F3E27"/>
    <w:rsid w:val="001F4682"/>
    <w:rsid w:val="001F4978"/>
    <w:rsid w:val="001F6488"/>
    <w:rsid w:val="001F6708"/>
    <w:rsid w:val="001F6D56"/>
    <w:rsid w:val="001F71B7"/>
    <w:rsid w:val="00201D39"/>
    <w:rsid w:val="00202441"/>
    <w:rsid w:val="00206AF1"/>
    <w:rsid w:val="00206F44"/>
    <w:rsid w:val="00211894"/>
    <w:rsid w:val="00212391"/>
    <w:rsid w:val="00215B20"/>
    <w:rsid w:val="00215FF2"/>
    <w:rsid w:val="00221D86"/>
    <w:rsid w:val="00222548"/>
    <w:rsid w:val="00222F20"/>
    <w:rsid w:val="00223D5A"/>
    <w:rsid w:val="00230AEE"/>
    <w:rsid w:val="00236AC1"/>
    <w:rsid w:val="00236AE1"/>
    <w:rsid w:val="00240111"/>
    <w:rsid w:val="00240E82"/>
    <w:rsid w:val="00241A70"/>
    <w:rsid w:val="00241E52"/>
    <w:rsid w:val="002467C2"/>
    <w:rsid w:val="00250114"/>
    <w:rsid w:val="00252832"/>
    <w:rsid w:val="0025306D"/>
    <w:rsid w:val="00253094"/>
    <w:rsid w:val="0025327F"/>
    <w:rsid w:val="00254C03"/>
    <w:rsid w:val="00254D5C"/>
    <w:rsid w:val="002562BA"/>
    <w:rsid w:val="0026003E"/>
    <w:rsid w:val="00260241"/>
    <w:rsid w:val="002622CD"/>
    <w:rsid w:val="00266E8B"/>
    <w:rsid w:val="00267021"/>
    <w:rsid w:val="002677CB"/>
    <w:rsid w:val="002703DE"/>
    <w:rsid w:val="00270AC7"/>
    <w:rsid w:val="00277310"/>
    <w:rsid w:val="002805E8"/>
    <w:rsid w:val="002874F2"/>
    <w:rsid w:val="0029053D"/>
    <w:rsid w:val="00290BF6"/>
    <w:rsid w:val="00290F45"/>
    <w:rsid w:val="00291B5D"/>
    <w:rsid w:val="00291EAC"/>
    <w:rsid w:val="002942B8"/>
    <w:rsid w:val="002961A5"/>
    <w:rsid w:val="002A067A"/>
    <w:rsid w:val="002A1B1A"/>
    <w:rsid w:val="002A2505"/>
    <w:rsid w:val="002A41A2"/>
    <w:rsid w:val="002A4411"/>
    <w:rsid w:val="002B5FF1"/>
    <w:rsid w:val="002B619A"/>
    <w:rsid w:val="002C1465"/>
    <w:rsid w:val="002C4886"/>
    <w:rsid w:val="002C7154"/>
    <w:rsid w:val="002C7C04"/>
    <w:rsid w:val="002D0C5B"/>
    <w:rsid w:val="002D197F"/>
    <w:rsid w:val="002D359E"/>
    <w:rsid w:val="002D5581"/>
    <w:rsid w:val="002D58AA"/>
    <w:rsid w:val="002D5AAC"/>
    <w:rsid w:val="002D5E8C"/>
    <w:rsid w:val="002D7998"/>
    <w:rsid w:val="002E0526"/>
    <w:rsid w:val="002E16BC"/>
    <w:rsid w:val="002E6043"/>
    <w:rsid w:val="002E740F"/>
    <w:rsid w:val="002E763A"/>
    <w:rsid w:val="002F00F5"/>
    <w:rsid w:val="002F038C"/>
    <w:rsid w:val="002F08ED"/>
    <w:rsid w:val="002F1838"/>
    <w:rsid w:val="002F22FA"/>
    <w:rsid w:val="003011EC"/>
    <w:rsid w:val="0030300B"/>
    <w:rsid w:val="00304D5E"/>
    <w:rsid w:val="003053CA"/>
    <w:rsid w:val="00305CCF"/>
    <w:rsid w:val="00305D9E"/>
    <w:rsid w:val="00306887"/>
    <w:rsid w:val="00306B7F"/>
    <w:rsid w:val="00310ABF"/>
    <w:rsid w:val="0031241D"/>
    <w:rsid w:val="0031313E"/>
    <w:rsid w:val="0031464F"/>
    <w:rsid w:val="003179DB"/>
    <w:rsid w:val="0032286B"/>
    <w:rsid w:val="00322B64"/>
    <w:rsid w:val="00324FD4"/>
    <w:rsid w:val="00327861"/>
    <w:rsid w:val="0033188C"/>
    <w:rsid w:val="00333166"/>
    <w:rsid w:val="00342ABC"/>
    <w:rsid w:val="00346E09"/>
    <w:rsid w:val="003472D3"/>
    <w:rsid w:val="00347CD6"/>
    <w:rsid w:val="00351774"/>
    <w:rsid w:val="00352AE4"/>
    <w:rsid w:val="003534CC"/>
    <w:rsid w:val="00353B27"/>
    <w:rsid w:val="0036011A"/>
    <w:rsid w:val="00360367"/>
    <w:rsid w:val="00363159"/>
    <w:rsid w:val="00363E24"/>
    <w:rsid w:val="00364639"/>
    <w:rsid w:val="00364E7E"/>
    <w:rsid w:val="003670C2"/>
    <w:rsid w:val="0037052E"/>
    <w:rsid w:val="00370CA4"/>
    <w:rsid w:val="00371203"/>
    <w:rsid w:val="003728B3"/>
    <w:rsid w:val="003767C1"/>
    <w:rsid w:val="00376A2D"/>
    <w:rsid w:val="003816AF"/>
    <w:rsid w:val="00382137"/>
    <w:rsid w:val="00384611"/>
    <w:rsid w:val="00384CCA"/>
    <w:rsid w:val="00387D11"/>
    <w:rsid w:val="00392C62"/>
    <w:rsid w:val="00395AD1"/>
    <w:rsid w:val="00395B06"/>
    <w:rsid w:val="003963CD"/>
    <w:rsid w:val="00397BDB"/>
    <w:rsid w:val="003A1BEF"/>
    <w:rsid w:val="003A21FE"/>
    <w:rsid w:val="003A2383"/>
    <w:rsid w:val="003A2660"/>
    <w:rsid w:val="003A4574"/>
    <w:rsid w:val="003A6728"/>
    <w:rsid w:val="003B03D2"/>
    <w:rsid w:val="003B1104"/>
    <w:rsid w:val="003B13E9"/>
    <w:rsid w:val="003B1E24"/>
    <w:rsid w:val="003B305E"/>
    <w:rsid w:val="003B48DF"/>
    <w:rsid w:val="003B504F"/>
    <w:rsid w:val="003B62BE"/>
    <w:rsid w:val="003B7A03"/>
    <w:rsid w:val="003C7700"/>
    <w:rsid w:val="003C7FE8"/>
    <w:rsid w:val="003D252A"/>
    <w:rsid w:val="003D3609"/>
    <w:rsid w:val="003E0C1F"/>
    <w:rsid w:val="003E362D"/>
    <w:rsid w:val="003E5743"/>
    <w:rsid w:val="003E7051"/>
    <w:rsid w:val="003F199A"/>
    <w:rsid w:val="003F3734"/>
    <w:rsid w:val="003F6536"/>
    <w:rsid w:val="003F6D92"/>
    <w:rsid w:val="003F7447"/>
    <w:rsid w:val="003F74A8"/>
    <w:rsid w:val="004000B4"/>
    <w:rsid w:val="0040118C"/>
    <w:rsid w:val="004020FC"/>
    <w:rsid w:val="00402DFE"/>
    <w:rsid w:val="00403A21"/>
    <w:rsid w:val="004058E9"/>
    <w:rsid w:val="00410ECE"/>
    <w:rsid w:val="0041287B"/>
    <w:rsid w:val="00413955"/>
    <w:rsid w:val="00413E9C"/>
    <w:rsid w:val="004201E1"/>
    <w:rsid w:val="0042182F"/>
    <w:rsid w:val="00421858"/>
    <w:rsid w:val="00425498"/>
    <w:rsid w:val="00425D8B"/>
    <w:rsid w:val="00426522"/>
    <w:rsid w:val="004271B3"/>
    <w:rsid w:val="004306E6"/>
    <w:rsid w:val="0043405B"/>
    <w:rsid w:val="0044331D"/>
    <w:rsid w:val="00444F86"/>
    <w:rsid w:val="00445DAE"/>
    <w:rsid w:val="00446288"/>
    <w:rsid w:val="004542CC"/>
    <w:rsid w:val="00455622"/>
    <w:rsid w:val="004562B9"/>
    <w:rsid w:val="00461D47"/>
    <w:rsid w:val="0046483D"/>
    <w:rsid w:val="00464A9A"/>
    <w:rsid w:val="004710D2"/>
    <w:rsid w:val="00471122"/>
    <w:rsid w:val="004716F0"/>
    <w:rsid w:val="00471FEB"/>
    <w:rsid w:val="00473ADD"/>
    <w:rsid w:val="00475121"/>
    <w:rsid w:val="00475393"/>
    <w:rsid w:val="00477B43"/>
    <w:rsid w:val="00483594"/>
    <w:rsid w:val="004840AC"/>
    <w:rsid w:val="00484EA6"/>
    <w:rsid w:val="00485092"/>
    <w:rsid w:val="004859F3"/>
    <w:rsid w:val="00490E15"/>
    <w:rsid w:val="004926C2"/>
    <w:rsid w:val="004939BC"/>
    <w:rsid w:val="004971C7"/>
    <w:rsid w:val="004A3969"/>
    <w:rsid w:val="004A4484"/>
    <w:rsid w:val="004A5949"/>
    <w:rsid w:val="004A5C7B"/>
    <w:rsid w:val="004A7167"/>
    <w:rsid w:val="004A7DE0"/>
    <w:rsid w:val="004B0226"/>
    <w:rsid w:val="004B2C77"/>
    <w:rsid w:val="004B46A3"/>
    <w:rsid w:val="004B4BD9"/>
    <w:rsid w:val="004B6102"/>
    <w:rsid w:val="004C1052"/>
    <w:rsid w:val="004C47FA"/>
    <w:rsid w:val="004C5958"/>
    <w:rsid w:val="004C6537"/>
    <w:rsid w:val="004C7D4E"/>
    <w:rsid w:val="004D1F3E"/>
    <w:rsid w:val="004D2285"/>
    <w:rsid w:val="004D2297"/>
    <w:rsid w:val="004D2326"/>
    <w:rsid w:val="004D5891"/>
    <w:rsid w:val="004D7306"/>
    <w:rsid w:val="004E0312"/>
    <w:rsid w:val="004E3F88"/>
    <w:rsid w:val="004E4693"/>
    <w:rsid w:val="004E4924"/>
    <w:rsid w:val="004E5298"/>
    <w:rsid w:val="004E6F71"/>
    <w:rsid w:val="004F220A"/>
    <w:rsid w:val="004F33B9"/>
    <w:rsid w:val="004F45C0"/>
    <w:rsid w:val="004F64EE"/>
    <w:rsid w:val="00500CB4"/>
    <w:rsid w:val="00501691"/>
    <w:rsid w:val="0050324D"/>
    <w:rsid w:val="00503A6C"/>
    <w:rsid w:val="0050762B"/>
    <w:rsid w:val="005077CD"/>
    <w:rsid w:val="00510707"/>
    <w:rsid w:val="005125E6"/>
    <w:rsid w:val="00512E5F"/>
    <w:rsid w:val="005242D5"/>
    <w:rsid w:val="00525020"/>
    <w:rsid w:val="00531A93"/>
    <w:rsid w:val="00533429"/>
    <w:rsid w:val="00533757"/>
    <w:rsid w:val="0053481B"/>
    <w:rsid w:val="00534D70"/>
    <w:rsid w:val="00535CCD"/>
    <w:rsid w:val="00540844"/>
    <w:rsid w:val="00540EE5"/>
    <w:rsid w:val="00542DE9"/>
    <w:rsid w:val="005443E5"/>
    <w:rsid w:val="0054762E"/>
    <w:rsid w:val="00550369"/>
    <w:rsid w:val="005504FE"/>
    <w:rsid w:val="005557D8"/>
    <w:rsid w:val="005572E0"/>
    <w:rsid w:val="0056043A"/>
    <w:rsid w:val="005616A6"/>
    <w:rsid w:val="005628E9"/>
    <w:rsid w:val="00563A77"/>
    <w:rsid w:val="005640A3"/>
    <w:rsid w:val="0056464C"/>
    <w:rsid w:val="00564822"/>
    <w:rsid w:val="005666F5"/>
    <w:rsid w:val="0056698A"/>
    <w:rsid w:val="00567344"/>
    <w:rsid w:val="00571BF8"/>
    <w:rsid w:val="00571C9C"/>
    <w:rsid w:val="00572277"/>
    <w:rsid w:val="00572427"/>
    <w:rsid w:val="0057317A"/>
    <w:rsid w:val="005763A3"/>
    <w:rsid w:val="00576BA0"/>
    <w:rsid w:val="00580A4E"/>
    <w:rsid w:val="00580FF4"/>
    <w:rsid w:val="00584252"/>
    <w:rsid w:val="005847E6"/>
    <w:rsid w:val="00584B23"/>
    <w:rsid w:val="00585B60"/>
    <w:rsid w:val="00586924"/>
    <w:rsid w:val="005911CA"/>
    <w:rsid w:val="005913C4"/>
    <w:rsid w:val="00591890"/>
    <w:rsid w:val="0059552E"/>
    <w:rsid w:val="005958CE"/>
    <w:rsid w:val="005A04A3"/>
    <w:rsid w:val="005A093F"/>
    <w:rsid w:val="005A1732"/>
    <w:rsid w:val="005A4159"/>
    <w:rsid w:val="005A4A39"/>
    <w:rsid w:val="005A5630"/>
    <w:rsid w:val="005B14F9"/>
    <w:rsid w:val="005B1EEB"/>
    <w:rsid w:val="005B2059"/>
    <w:rsid w:val="005B5220"/>
    <w:rsid w:val="005B59B8"/>
    <w:rsid w:val="005C7729"/>
    <w:rsid w:val="005D3B4A"/>
    <w:rsid w:val="005D4006"/>
    <w:rsid w:val="005D4306"/>
    <w:rsid w:val="005D4CC0"/>
    <w:rsid w:val="005D610E"/>
    <w:rsid w:val="005E049F"/>
    <w:rsid w:val="005E05DF"/>
    <w:rsid w:val="005E1904"/>
    <w:rsid w:val="005E1B63"/>
    <w:rsid w:val="005E2498"/>
    <w:rsid w:val="005E301C"/>
    <w:rsid w:val="005E404D"/>
    <w:rsid w:val="005E50F4"/>
    <w:rsid w:val="005E5673"/>
    <w:rsid w:val="005E5D3C"/>
    <w:rsid w:val="005F3D53"/>
    <w:rsid w:val="005F52B5"/>
    <w:rsid w:val="005F7079"/>
    <w:rsid w:val="006004E4"/>
    <w:rsid w:val="00600677"/>
    <w:rsid w:val="00601D6A"/>
    <w:rsid w:val="00604D5A"/>
    <w:rsid w:val="00605854"/>
    <w:rsid w:val="00606C8D"/>
    <w:rsid w:val="00610A7B"/>
    <w:rsid w:val="00611662"/>
    <w:rsid w:val="0061298A"/>
    <w:rsid w:val="006168E7"/>
    <w:rsid w:val="00622087"/>
    <w:rsid w:val="00630103"/>
    <w:rsid w:val="00630797"/>
    <w:rsid w:val="00630A9C"/>
    <w:rsid w:val="00630E0D"/>
    <w:rsid w:val="006335B9"/>
    <w:rsid w:val="00636604"/>
    <w:rsid w:val="00637B3A"/>
    <w:rsid w:val="00637E7A"/>
    <w:rsid w:val="00644D8D"/>
    <w:rsid w:val="0064796F"/>
    <w:rsid w:val="00647E47"/>
    <w:rsid w:val="00650A27"/>
    <w:rsid w:val="0065350D"/>
    <w:rsid w:val="006544B4"/>
    <w:rsid w:val="00657E5C"/>
    <w:rsid w:val="00660BB6"/>
    <w:rsid w:val="00664EFE"/>
    <w:rsid w:val="00665B20"/>
    <w:rsid w:val="00666EBB"/>
    <w:rsid w:val="00667AA6"/>
    <w:rsid w:val="00670E99"/>
    <w:rsid w:val="00671AEA"/>
    <w:rsid w:val="006727AA"/>
    <w:rsid w:val="006752CD"/>
    <w:rsid w:val="00675EDB"/>
    <w:rsid w:val="006802BF"/>
    <w:rsid w:val="0068052D"/>
    <w:rsid w:val="006823E3"/>
    <w:rsid w:val="00686E86"/>
    <w:rsid w:val="0069035C"/>
    <w:rsid w:val="00690906"/>
    <w:rsid w:val="00697562"/>
    <w:rsid w:val="006A2278"/>
    <w:rsid w:val="006A2570"/>
    <w:rsid w:val="006A4C4D"/>
    <w:rsid w:val="006B1B05"/>
    <w:rsid w:val="006B4E36"/>
    <w:rsid w:val="006B5F40"/>
    <w:rsid w:val="006B6644"/>
    <w:rsid w:val="006C0D01"/>
    <w:rsid w:val="006C1CFD"/>
    <w:rsid w:val="006C5427"/>
    <w:rsid w:val="006C635D"/>
    <w:rsid w:val="006D2842"/>
    <w:rsid w:val="006D404B"/>
    <w:rsid w:val="006D5574"/>
    <w:rsid w:val="006D6E2B"/>
    <w:rsid w:val="006E3756"/>
    <w:rsid w:val="006E3CF0"/>
    <w:rsid w:val="006E5C72"/>
    <w:rsid w:val="006E629C"/>
    <w:rsid w:val="006E662A"/>
    <w:rsid w:val="006F0287"/>
    <w:rsid w:val="006F2702"/>
    <w:rsid w:val="006F3692"/>
    <w:rsid w:val="00701070"/>
    <w:rsid w:val="0070456A"/>
    <w:rsid w:val="00704812"/>
    <w:rsid w:val="00705BF0"/>
    <w:rsid w:val="0070633B"/>
    <w:rsid w:val="007101E7"/>
    <w:rsid w:val="00710B93"/>
    <w:rsid w:val="00712F4F"/>
    <w:rsid w:val="00714233"/>
    <w:rsid w:val="0072097D"/>
    <w:rsid w:val="007209A6"/>
    <w:rsid w:val="00721A3A"/>
    <w:rsid w:val="00723217"/>
    <w:rsid w:val="0072409B"/>
    <w:rsid w:val="0072493C"/>
    <w:rsid w:val="00732743"/>
    <w:rsid w:val="00734FEA"/>
    <w:rsid w:val="007350AC"/>
    <w:rsid w:val="00735ADA"/>
    <w:rsid w:val="00735C45"/>
    <w:rsid w:val="00750C62"/>
    <w:rsid w:val="0075146A"/>
    <w:rsid w:val="007514F1"/>
    <w:rsid w:val="007569E4"/>
    <w:rsid w:val="00756D94"/>
    <w:rsid w:val="00760988"/>
    <w:rsid w:val="0076251E"/>
    <w:rsid w:val="00762A77"/>
    <w:rsid w:val="00763F50"/>
    <w:rsid w:val="007671A9"/>
    <w:rsid w:val="007677D8"/>
    <w:rsid w:val="00773595"/>
    <w:rsid w:val="00773735"/>
    <w:rsid w:val="0077377A"/>
    <w:rsid w:val="0077697F"/>
    <w:rsid w:val="00776C93"/>
    <w:rsid w:val="007815C4"/>
    <w:rsid w:val="00782BFC"/>
    <w:rsid w:val="00790DFB"/>
    <w:rsid w:val="00792223"/>
    <w:rsid w:val="0079298E"/>
    <w:rsid w:val="00794E59"/>
    <w:rsid w:val="00795735"/>
    <w:rsid w:val="00796338"/>
    <w:rsid w:val="007A014D"/>
    <w:rsid w:val="007A2880"/>
    <w:rsid w:val="007A466A"/>
    <w:rsid w:val="007A5086"/>
    <w:rsid w:val="007A6D53"/>
    <w:rsid w:val="007B25CA"/>
    <w:rsid w:val="007C2D66"/>
    <w:rsid w:val="007C3B05"/>
    <w:rsid w:val="007D04B4"/>
    <w:rsid w:val="007D15AD"/>
    <w:rsid w:val="007D2009"/>
    <w:rsid w:val="007D56D1"/>
    <w:rsid w:val="007D5AA4"/>
    <w:rsid w:val="007E0836"/>
    <w:rsid w:val="007E1772"/>
    <w:rsid w:val="007E1EF3"/>
    <w:rsid w:val="007E2118"/>
    <w:rsid w:val="007E4DB1"/>
    <w:rsid w:val="007E73B2"/>
    <w:rsid w:val="007E7C6E"/>
    <w:rsid w:val="007F0ECF"/>
    <w:rsid w:val="007F12FD"/>
    <w:rsid w:val="007F49E3"/>
    <w:rsid w:val="007F606E"/>
    <w:rsid w:val="007F68C7"/>
    <w:rsid w:val="00802DD4"/>
    <w:rsid w:val="0080520A"/>
    <w:rsid w:val="008053C8"/>
    <w:rsid w:val="00814FB6"/>
    <w:rsid w:val="00815705"/>
    <w:rsid w:val="00817762"/>
    <w:rsid w:val="00822A2F"/>
    <w:rsid w:val="00824F57"/>
    <w:rsid w:val="00825D02"/>
    <w:rsid w:val="008275FA"/>
    <w:rsid w:val="008377DD"/>
    <w:rsid w:val="00841881"/>
    <w:rsid w:val="00843D6F"/>
    <w:rsid w:val="0084702B"/>
    <w:rsid w:val="00851ADE"/>
    <w:rsid w:val="008533C7"/>
    <w:rsid w:val="00853B32"/>
    <w:rsid w:val="00854EDF"/>
    <w:rsid w:val="0085515B"/>
    <w:rsid w:val="0085758E"/>
    <w:rsid w:val="0086029D"/>
    <w:rsid w:val="00864E2B"/>
    <w:rsid w:val="008701D5"/>
    <w:rsid w:val="008738AB"/>
    <w:rsid w:val="00876151"/>
    <w:rsid w:val="0087752C"/>
    <w:rsid w:val="0088043E"/>
    <w:rsid w:val="00881B1E"/>
    <w:rsid w:val="008870FB"/>
    <w:rsid w:val="0088710B"/>
    <w:rsid w:val="00892A96"/>
    <w:rsid w:val="00892EC1"/>
    <w:rsid w:val="0089419C"/>
    <w:rsid w:val="008963C1"/>
    <w:rsid w:val="008A0154"/>
    <w:rsid w:val="008A0BF3"/>
    <w:rsid w:val="008A1BBA"/>
    <w:rsid w:val="008A1D5F"/>
    <w:rsid w:val="008A744A"/>
    <w:rsid w:val="008B05AC"/>
    <w:rsid w:val="008B0B58"/>
    <w:rsid w:val="008B28AA"/>
    <w:rsid w:val="008B52EC"/>
    <w:rsid w:val="008B592A"/>
    <w:rsid w:val="008B6F3A"/>
    <w:rsid w:val="008C0319"/>
    <w:rsid w:val="008C08CF"/>
    <w:rsid w:val="008C3D11"/>
    <w:rsid w:val="008C6705"/>
    <w:rsid w:val="008D2F57"/>
    <w:rsid w:val="008E1C40"/>
    <w:rsid w:val="008E49B0"/>
    <w:rsid w:val="008E50C8"/>
    <w:rsid w:val="008E52D4"/>
    <w:rsid w:val="008F28A3"/>
    <w:rsid w:val="008F326B"/>
    <w:rsid w:val="00901565"/>
    <w:rsid w:val="00903840"/>
    <w:rsid w:val="00904ECB"/>
    <w:rsid w:val="00911A54"/>
    <w:rsid w:val="00911B33"/>
    <w:rsid w:val="0091274F"/>
    <w:rsid w:val="00913B6D"/>
    <w:rsid w:val="0091455C"/>
    <w:rsid w:val="0091779B"/>
    <w:rsid w:val="00924C0D"/>
    <w:rsid w:val="0093074E"/>
    <w:rsid w:val="009328E7"/>
    <w:rsid w:val="00934A29"/>
    <w:rsid w:val="00934CED"/>
    <w:rsid w:val="00934E46"/>
    <w:rsid w:val="00936554"/>
    <w:rsid w:val="009366FA"/>
    <w:rsid w:val="009370BD"/>
    <w:rsid w:val="00943E04"/>
    <w:rsid w:val="00944905"/>
    <w:rsid w:val="00951C05"/>
    <w:rsid w:val="009520B9"/>
    <w:rsid w:val="00954E8E"/>
    <w:rsid w:val="009570E8"/>
    <w:rsid w:val="00961B5D"/>
    <w:rsid w:val="00963272"/>
    <w:rsid w:val="00964C39"/>
    <w:rsid w:val="00964F34"/>
    <w:rsid w:val="009652E0"/>
    <w:rsid w:val="0096578A"/>
    <w:rsid w:val="00967E27"/>
    <w:rsid w:val="00970E4C"/>
    <w:rsid w:val="00980B66"/>
    <w:rsid w:val="009844E2"/>
    <w:rsid w:val="00984C91"/>
    <w:rsid w:val="009868D8"/>
    <w:rsid w:val="00986BA4"/>
    <w:rsid w:val="00986EBB"/>
    <w:rsid w:val="00987600"/>
    <w:rsid w:val="009910E7"/>
    <w:rsid w:val="009914EC"/>
    <w:rsid w:val="0099247B"/>
    <w:rsid w:val="009928CC"/>
    <w:rsid w:val="00993CB9"/>
    <w:rsid w:val="009944FB"/>
    <w:rsid w:val="00995D09"/>
    <w:rsid w:val="009A1CC0"/>
    <w:rsid w:val="009A4065"/>
    <w:rsid w:val="009A5B72"/>
    <w:rsid w:val="009B3EDC"/>
    <w:rsid w:val="009B48C1"/>
    <w:rsid w:val="009B4BE2"/>
    <w:rsid w:val="009B6697"/>
    <w:rsid w:val="009C255D"/>
    <w:rsid w:val="009C5FEB"/>
    <w:rsid w:val="009C6E88"/>
    <w:rsid w:val="009C7D65"/>
    <w:rsid w:val="009D332A"/>
    <w:rsid w:val="009D651A"/>
    <w:rsid w:val="009E1CBD"/>
    <w:rsid w:val="009E3CB7"/>
    <w:rsid w:val="009E652E"/>
    <w:rsid w:val="009E7D65"/>
    <w:rsid w:val="009F1E5A"/>
    <w:rsid w:val="009F524E"/>
    <w:rsid w:val="009F52FC"/>
    <w:rsid w:val="009F56B9"/>
    <w:rsid w:val="009F5BB1"/>
    <w:rsid w:val="009F61A9"/>
    <w:rsid w:val="00A01BF2"/>
    <w:rsid w:val="00A03E32"/>
    <w:rsid w:val="00A04350"/>
    <w:rsid w:val="00A113C5"/>
    <w:rsid w:val="00A12D34"/>
    <w:rsid w:val="00A133D6"/>
    <w:rsid w:val="00A148BB"/>
    <w:rsid w:val="00A16675"/>
    <w:rsid w:val="00A21148"/>
    <w:rsid w:val="00A24A32"/>
    <w:rsid w:val="00A26C31"/>
    <w:rsid w:val="00A27BE8"/>
    <w:rsid w:val="00A27C6B"/>
    <w:rsid w:val="00A30DC6"/>
    <w:rsid w:val="00A31B7F"/>
    <w:rsid w:val="00A35DD2"/>
    <w:rsid w:val="00A362F3"/>
    <w:rsid w:val="00A369F8"/>
    <w:rsid w:val="00A36E7B"/>
    <w:rsid w:val="00A417BD"/>
    <w:rsid w:val="00A43066"/>
    <w:rsid w:val="00A443B0"/>
    <w:rsid w:val="00A4460C"/>
    <w:rsid w:val="00A46EE4"/>
    <w:rsid w:val="00A474EE"/>
    <w:rsid w:val="00A47E74"/>
    <w:rsid w:val="00A52AAA"/>
    <w:rsid w:val="00A57836"/>
    <w:rsid w:val="00A634EF"/>
    <w:rsid w:val="00A63D6C"/>
    <w:rsid w:val="00A656C4"/>
    <w:rsid w:val="00A65DB1"/>
    <w:rsid w:val="00A6648A"/>
    <w:rsid w:val="00A6767F"/>
    <w:rsid w:val="00A67FA5"/>
    <w:rsid w:val="00A7167D"/>
    <w:rsid w:val="00A72DA5"/>
    <w:rsid w:val="00A73CBD"/>
    <w:rsid w:val="00A7544A"/>
    <w:rsid w:val="00A77FAD"/>
    <w:rsid w:val="00A83851"/>
    <w:rsid w:val="00A84169"/>
    <w:rsid w:val="00A85185"/>
    <w:rsid w:val="00A878DD"/>
    <w:rsid w:val="00A91F19"/>
    <w:rsid w:val="00A92F85"/>
    <w:rsid w:val="00A942E2"/>
    <w:rsid w:val="00A979B9"/>
    <w:rsid w:val="00AA0357"/>
    <w:rsid w:val="00AA3294"/>
    <w:rsid w:val="00AB3B44"/>
    <w:rsid w:val="00AB586E"/>
    <w:rsid w:val="00AB5879"/>
    <w:rsid w:val="00AB612C"/>
    <w:rsid w:val="00AB6CD2"/>
    <w:rsid w:val="00AB74B4"/>
    <w:rsid w:val="00AB7B6C"/>
    <w:rsid w:val="00AC3B36"/>
    <w:rsid w:val="00AC7AB7"/>
    <w:rsid w:val="00AD711C"/>
    <w:rsid w:val="00AE3955"/>
    <w:rsid w:val="00AE3EA8"/>
    <w:rsid w:val="00AE500F"/>
    <w:rsid w:val="00AF3B64"/>
    <w:rsid w:val="00AF4937"/>
    <w:rsid w:val="00B005BB"/>
    <w:rsid w:val="00B020A7"/>
    <w:rsid w:val="00B02852"/>
    <w:rsid w:val="00B0417D"/>
    <w:rsid w:val="00B10C7E"/>
    <w:rsid w:val="00B130A0"/>
    <w:rsid w:val="00B149B0"/>
    <w:rsid w:val="00B159DA"/>
    <w:rsid w:val="00B20A21"/>
    <w:rsid w:val="00B250B5"/>
    <w:rsid w:val="00B253D5"/>
    <w:rsid w:val="00B309BB"/>
    <w:rsid w:val="00B35351"/>
    <w:rsid w:val="00B4600E"/>
    <w:rsid w:val="00B47A85"/>
    <w:rsid w:val="00B51393"/>
    <w:rsid w:val="00B51E52"/>
    <w:rsid w:val="00B51F1E"/>
    <w:rsid w:val="00B526BD"/>
    <w:rsid w:val="00B53C85"/>
    <w:rsid w:val="00B608D4"/>
    <w:rsid w:val="00B60D25"/>
    <w:rsid w:val="00B60F40"/>
    <w:rsid w:val="00B61FB5"/>
    <w:rsid w:val="00B6437A"/>
    <w:rsid w:val="00B64E74"/>
    <w:rsid w:val="00B67180"/>
    <w:rsid w:val="00B7168F"/>
    <w:rsid w:val="00B71FE4"/>
    <w:rsid w:val="00B74DFC"/>
    <w:rsid w:val="00B82850"/>
    <w:rsid w:val="00B83CB9"/>
    <w:rsid w:val="00B9122D"/>
    <w:rsid w:val="00BA1197"/>
    <w:rsid w:val="00BA24D8"/>
    <w:rsid w:val="00BA664D"/>
    <w:rsid w:val="00BB6214"/>
    <w:rsid w:val="00BC07A3"/>
    <w:rsid w:val="00BC1909"/>
    <w:rsid w:val="00BC2A75"/>
    <w:rsid w:val="00BC7993"/>
    <w:rsid w:val="00BD40AD"/>
    <w:rsid w:val="00BD530C"/>
    <w:rsid w:val="00BD6861"/>
    <w:rsid w:val="00BE2D30"/>
    <w:rsid w:val="00BE5FA9"/>
    <w:rsid w:val="00BF0029"/>
    <w:rsid w:val="00BF4A6D"/>
    <w:rsid w:val="00BF4C5A"/>
    <w:rsid w:val="00C0172D"/>
    <w:rsid w:val="00C02618"/>
    <w:rsid w:val="00C047F3"/>
    <w:rsid w:val="00C101ED"/>
    <w:rsid w:val="00C1087F"/>
    <w:rsid w:val="00C1125B"/>
    <w:rsid w:val="00C11B8C"/>
    <w:rsid w:val="00C14507"/>
    <w:rsid w:val="00C164F1"/>
    <w:rsid w:val="00C20465"/>
    <w:rsid w:val="00C22C07"/>
    <w:rsid w:val="00C23AF0"/>
    <w:rsid w:val="00C27DBB"/>
    <w:rsid w:val="00C33A2C"/>
    <w:rsid w:val="00C33C29"/>
    <w:rsid w:val="00C413BD"/>
    <w:rsid w:val="00C423C2"/>
    <w:rsid w:val="00C43B4B"/>
    <w:rsid w:val="00C552A2"/>
    <w:rsid w:val="00C56A58"/>
    <w:rsid w:val="00C56F30"/>
    <w:rsid w:val="00C56F7A"/>
    <w:rsid w:val="00C601C7"/>
    <w:rsid w:val="00C602C3"/>
    <w:rsid w:val="00C6059D"/>
    <w:rsid w:val="00C6108A"/>
    <w:rsid w:val="00C62829"/>
    <w:rsid w:val="00C63581"/>
    <w:rsid w:val="00C64799"/>
    <w:rsid w:val="00C6721C"/>
    <w:rsid w:val="00C7024D"/>
    <w:rsid w:val="00C71283"/>
    <w:rsid w:val="00C73BEC"/>
    <w:rsid w:val="00C76D98"/>
    <w:rsid w:val="00C77FBB"/>
    <w:rsid w:val="00C865F8"/>
    <w:rsid w:val="00C868F6"/>
    <w:rsid w:val="00C90DEB"/>
    <w:rsid w:val="00C92F4F"/>
    <w:rsid w:val="00C94B1A"/>
    <w:rsid w:val="00C957BA"/>
    <w:rsid w:val="00C9583E"/>
    <w:rsid w:val="00C97B20"/>
    <w:rsid w:val="00CA318C"/>
    <w:rsid w:val="00CA324B"/>
    <w:rsid w:val="00CA5244"/>
    <w:rsid w:val="00CA5E13"/>
    <w:rsid w:val="00CB01CA"/>
    <w:rsid w:val="00CB5F17"/>
    <w:rsid w:val="00CB6CDD"/>
    <w:rsid w:val="00CC14B3"/>
    <w:rsid w:val="00CC1832"/>
    <w:rsid w:val="00CC3B30"/>
    <w:rsid w:val="00CC44BF"/>
    <w:rsid w:val="00CC6E9F"/>
    <w:rsid w:val="00CD28E8"/>
    <w:rsid w:val="00CD2F57"/>
    <w:rsid w:val="00CD34AE"/>
    <w:rsid w:val="00CD3853"/>
    <w:rsid w:val="00CD39C9"/>
    <w:rsid w:val="00CD3DCF"/>
    <w:rsid w:val="00CD5607"/>
    <w:rsid w:val="00CD7906"/>
    <w:rsid w:val="00CE0C90"/>
    <w:rsid w:val="00CE6860"/>
    <w:rsid w:val="00CE73BC"/>
    <w:rsid w:val="00CF3EAA"/>
    <w:rsid w:val="00CF4679"/>
    <w:rsid w:val="00CF4C83"/>
    <w:rsid w:val="00CF4EC7"/>
    <w:rsid w:val="00CF4EF2"/>
    <w:rsid w:val="00CF5962"/>
    <w:rsid w:val="00D0086C"/>
    <w:rsid w:val="00D00ABF"/>
    <w:rsid w:val="00D01B02"/>
    <w:rsid w:val="00D031C0"/>
    <w:rsid w:val="00D0353D"/>
    <w:rsid w:val="00D05F90"/>
    <w:rsid w:val="00D07C46"/>
    <w:rsid w:val="00D1451F"/>
    <w:rsid w:val="00D21134"/>
    <w:rsid w:val="00D237E4"/>
    <w:rsid w:val="00D2435B"/>
    <w:rsid w:val="00D27D35"/>
    <w:rsid w:val="00D321F7"/>
    <w:rsid w:val="00D3479F"/>
    <w:rsid w:val="00D41D4C"/>
    <w:rsid w:val="00D42528"/>
    <w:rsid w:val="00D45150"/>
    <w:rsid w:val="00D508D2"/>
    <w:rsid w:val="00D51898"/>
    <w:rsid w:val="00D54DC0"/>
    <w:rsid w:val="00D54E62"/>
    <w:rsid w:val="00D553A5"/>
    <w:rsid w:val="00D55823"/>
    <w:rsid w:val="00D56393"/>
    <w:rsid w:val="00D60A85"/>
    <w:rsid w:val="00D63B1E"/>
    <w:rsid w:val="00D65A04"/>
    <w:rsid w:val="00D74196"/>
    <w:rsid w:val="00D80535"/>
    <w:rsid w:val="00D83913"/>
    <w:rsid w:val="00D87300"/>
    <w:rsid w:val="00D902AB"/>
    <w:rsid w:val="00D90E52"/>
    <w:rsid w:val="00D93134"/>
    <w:rsid w:val="00D936D8"/>
    <w:rsid w:val="00D93740"/>
    <w:rsid w:val="00D94AA4"/>
    <w:rsid w:val="00D97C39"/>
    <w:rsid w:val="00DA0A76"/>
    <w:rsid w:val="00DA12D8"/>
    <w:rsid w:val="00DA2638"/>
    <w:rsid w:val="00DA2EDD"/>
    <w:rsid w:val="00DA64B3"/>
    <w:rsid w:val="00DB26AD"/>
    <w:rsid w:val="00DB4FE0"/>
    <w:rsid w:val="00DB7605"/>
    <w:rsid w:val="00DC06BB"/>
    <w:rsid w:val="00DC0CEF"/>
    <w:rsid w:val="00DC1F9F"/>
    <w:rsid w:val="00DC2CAA"/>
    <w:rsid w:val="00DC32DC"/>
    <w:rsid w:val="00DC37CD"/>
    <w:rsid w:val="00DC41D2"/>
    <w:rsid w:val="00DD2E28"/>
    <w:rsid w:val="00DD3817"/>
    <w:rsid w:val="00DD3EFB"/>
    <w:rsid w:val="00DE23EE"/>
    <w:rsid w:val="00DE295A"/>
    <w:rsid w:val="00DE3332"/>
    <w:rsid w:val="00DE3510"/>
    <w:rsid w:val="00DE571F"/>
    <w:rsid w:val="00DE6423"/>
    <w:rsid w:val="00DF1F86"/>
    <w:rsid w:val="00DF4E75"/>
    <w:rsid w:val="00DF75DA"/>
    <w:rsid w:val="00E011ED"/>
    <w:rsid w:val="00E03065"/>
    <w:rsid w:val="00E07FFE"/>
    <w:rsid w:val="00E119DD"/>
    <w:rsid w:val="00E11F66"/>
    <w:rsid w:val="00E14499"/>
    <w:rsid w:val="00E144E7"/>
    <w:rsid w:val="00E2619F"/>
    <w:rsid w:val="00E30216"/>
    <w:rsid w:val="00E302C3"/>
    <w:rsid w:val="00E324F4"/>
    <w:rsid w:val="00E32A63"/>
    <w:rsid w:val="00E33A1E"/>
    <w:rsid w:val="00E35067"/>
    <w:rsid w:val="00E35403"/>
    <w:rsid w:val="00E3653E"/>
    <w:rsid w:val="00E36755"/>
    <w:rsid w:val="00E374E1"/>
    <w:rsid w:val="00E448D4"/>
    <w:rsid w:val="00E46053"/>
    <w:rsid w:val="00E5336B"/>
    <w:rsid w:val="00E5547A"/>
    <w:rsid w:val="00E56318"/>
    <w:rsid w:val="00E5750C"/>
    <w:rsid w:val="00E60D55"/>
    <w:rsid w:val="00E640A7"/>
    <w:rsid w:val="00E6671A"/>
    <w:rsid w:val="00E67C4A"/>
    <w:rsid w:val="00E719B7"/>
    <w:rsid w:val="00E71BCA"/>
    <w:rsid w:val="00E729F7"/>
    <w:rsid w:val="00E72F93"/>
    <w:rsid w:val="00E73F18"/>
    <w:rsid w:val="00E7584A"/>
    <w:rsid w:val="00E75A44"/>
    <w:rsid w:val="00E75CFA"/>
    <w:rsid w:val="00E80A21"/>
    <w:rsid w:val="00E831AC"/>
    <w:rsid w:val="00E85438"/>
    <w:rsid w:val="00E87609"/>
    <w:rsid w:val="00E87876"/>
    <w:rsid w:val="00E9047B"/>
    <w:rsid w:val="00E93285"/>
    <w:rsid w:val="00E95A12"/>
    <w:rsid w:val="00EA1F45"/>
    <w:rsid w:val="00EA701A"/>
    <w:rsid w:val="00EB0094"/>
    <w:rsid w:val="00EB027C"/>
    <w:rsid w:val="00EB3112"/>
    <w:rsid w:val="00EB311B"/>
    <w:rsid w:val="00EB3A2E"/>
    <w:rsid w:val="00EB46CC"/>
    <w:rsid w:val="00EB5FF4"/>
    <w:rsid w:val="00EB65DD"/>
    <w:rsid w:val="00EB7033"/>
    <w:rsid w:val="00EC23AE"/>
    <w:rsid w:val="00EC307B"/>
    <w:rsid w:val="00EC3D78"/>
    <w:rsid w:val="00EC4316"/>
    <w:rsid w:val="00EC478F"/>
    <w:rsid w:val="00EC76AB"/>
    <w:rsid w:val="00ED02CF"/>
    <w:rsid w:val="00ED6876"/>
    <w:rsid w:val="00ED7223"/>
    <w:rsid w:val="00ED7B54"/>
    <w:rsid w:val="00EE1A57"/>
    <w:rsid w:val="00EE3DB8"/>
    <w:rsid w:val="00EE4F77"/>
    <w:rsid w:val="00EF314F"/>
    <w:rsid w:val="00F01EF2"/>
    <w:rsid w:val="00F0426C"/>
    <w:rsid w:val="00F04362"/>
    <w:rsid w:val="00F044B4"/>
    <w:rsid w:val="00F0532A"/>
    <w:rsid w:val="00F0592C"/>
    <w:rsid w:val="00F06690"/>
    <w:rsid w:val="00F06745"/>
    <w:rsid w:val="00F06FF9"/>
    <w:rsid w:val="00F1012E"/>
    <w:rsid w:val="00F10CB5"/>
    <w:rsid w:val="00F116AD"/>
    <w:rsid w:val="00F124F7"/>
    <w:rsid w:val="00F13856"/>
    <w:rsid w:val="00F14539"/>
    <w:rsid w:val="00F158BE"/>
    <w:rsid w:val="00F15DD3"/>
    <w:rsid w:val="00F15E54"/>
    <w:rsid w:val="00F16464"/>
    <w:rsid w:val="00F17437"/>
    <w:rsid w:val="00F204F0"/>
    <w:rsid w:val="00F20614"/>
    <w:rsid w:val="00F21D4D"/>
    <w:rsid w:val="00F22441"/>
    <w:rsid w:val="00F24024"/>
    <w:rsid w:val="00F264CF"/>
    <w:rsid w:val="00F26C7B"/>
    <w:rsid w:val="00F2727D"/>
    <w:rsid w:val="00F34378"/>
    <w:rsid w:val="00F35DE3"/>
    <w:rsid w:val="00F37AAF"/>
    <w:rsid w:val="00F41224"/>
    <w:rsid w:val="00F43072"/>
    <w:rsid w:val="00F432B6"/>
    <w:rsid w:val="00F44615"/>
    <w:rsid w:val="00F46A31"/>
    <w:rsid w:val="00F516C3"/>
    <w:rsid w:val="00F55D87"/>
    <w:rsid w:val="00F5730B"/>
    <w:rsid w:val="00F60160"/>
    <w:rsid w:val="00F64016"/>
    <w:rsid w:val="00F64E46"/>
    <w:rsid w:val="00F708CE"/>
    <w:rsid w:val="00F70CC0"/>
    <w:rsid w:val="00F71788"/>
    <w:rsid w:val="00F73538"/>
    <w:rsid w:val="00F74B4D"/>
    <w:rsid w:val="00F768BF"/>
    <w:rsid w:val="00F8311A"/>
    <w:rsid w:val="00F85B69"/>
    <w:rsid w:val="00F908B5"/>
    <w:rsid w:val="00FA2BCB"/>
    <w:rsid w:val="00FA6294"/>
    <w:rsid w:val="00FA7025"/>
    <w:rsid w:val="00FA77F1"/>
    <w:rsid w:val="00FB0E7E"/>
    <w:rsid w:val="00FB5673"/>
    <w:rsid w:val="00FB6A6E"/>
    <w:rsid w:val="00FC01B4"/>
    <w:rsid w:val="00FC3848"/>
    <w:rsid w:val="00FC3D20"/>
    <w:rsid w:val="00FC5B26"/>
    <w:rsid w:val="00FC5E19"/>
    <w:rsid w:val="00FC6F2C"/>
    <w:rsid w:val="00FC7E67"/>
    <w:rsid w:val="00FD3C89"/>
    <w:rsid w:val="00FD5271"/>
    <w:rsid w:val="00FE2DAF"/>
    <w:rsid w:val="00FE3CAB"/>
    <w:rsid w:val="00FE3FEB"/>
    <w:rsid w:val="00FE6FBC"/>
    <w:rsid w:val="00FE7990"/>
    <w:rsid w:val="00FF29BA"/>
    <w:rsid w:val="00FF3D8D"/>
    <w:rsid w:val="00FF4E59"/>
    <w:rsid w:val="00FF5253"/>
    <w:rsid w:val="00FF6697"/>
    <w:rsid w:val="00FF679D"/>
    <w:rsid w:val="00FF7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509751">
      <w:bodyDiv w:val="1"/>
      <w:marLeft w:val="0"/>
      <w:marRight w:val="0"/>
      <w:marTop w:val="0"/>
      <w:marBottom w:val="0"/>
      <w:divBdr>
        <w:top w:val="none" w:sz="0" w:space="0" w:color="auto"/>
        <w:left w:val="none" w:sz="0" w:space="0" w:color="auto"/>
        <w:bottom w:val="none" w:sz="0" w:space="0" w:color="auto"/>
        <w:right w:val="none" w:sz="0" w:space="0" w:color="auto"/>
      </w:divBdr>
    </w:div>
    <w:div w:id="342509758">
      <w:bodyDiv w:val="1"/>
      <w:marLeft w:val="0"/>
      <w:marRight w:val="0"/>
      <w:marTop w:val="0"/>
      <w:marBottom w:val="0"/>
      <w:divBdr>
        <w:top w:val="none" w:sz="0" w:space="0" w:color="auto"/>
        <w:left w:val="none" w:sz="0" w:space="0" w:color="auto"/>
        <w:bottom w:val="none" w:sz="0" w:space="0" w:color="auto"/>
        <w:right w:val="none" w:sz="0" w:space="0" w:color="auto"/>
      </w:divBdr>
    </w:div>
    <w:div w:id="424500848">
      <w:bodyDiv w:val="1"/>
      <w:marLeft w:val="0"/>
      <w:marRight w:val="0"/>
      <w:marTop w:val="0"/>
      <w:marBottom w:val="0"/>
      <w:divBdr>
        <w:top w:val="none" w:sz="0" w:space="0" w:color="auto"/>
        <w:left w:val="none" w:sz="0" w:space="0" w:color="auto"/>
        <w:bottom w:val="none" w:sz="0" w:space="0" w:color="auto"/>
        <w:right w:val="none" w:sz="0" w:space="0" w:color="auto"/>
      </w:divBdr>
    </w:div>
    <w:div w:id="614404958">
      <w:bodyDiv w:val="1"/>
      <w:marLeft w:val="0"/>
      <w:marRight w:val="0"/>
      <w:marTop w:val="0"/>
      <w:marBottom w:val="0"/>
      <w:divBdr>
        <w:top w:val="none" w:sz="0" w:space="0" w:color="auto"/>
        <w:left w:val="none" w:sz="0" w:space="0" w:color="auto"/>
        <w:bottom w:val="none" w:sz="0" w:space="0" w:color="auto"/>
        <w:right w:val="none" w:sz="0" w:space="0" w:color="auto"/>
      </w:divBdr>
    </w:div>
    <w:div w:id="982738802">
      <w:bodyDiv w:val="1"/>
      <w:marLeft w:val="0"/>
      <w:marRight w:val="0"/>
      <w:marTop w:val="0"/>
      <w:marBottom w:val="0"/>
      <w:divBdr>
        <w:top w:val="none" w:sz="0" w:space="0" w:color="auto"/>
        <w:left w:val="none" w:sz="0" w:space="0" w:color="auto"/>
        <w:bottom w:val="none" w:sz="0" w:space="0" w:color="auto"/>
        <w:right w:val="none" w:sz="0" w:space="0" w:color="auto"/>
      </w:divBdr>
    </w:div>
    <w:div w:id="1094201587">
      <w:bodyDiv w:val="1"/>
      <w:marLeft w:val="0"/>
      <w:marRight w:val="0"/>
      <w:marTop w:val="0"/>
      <w:marBottom w:val="0"/>
      <w:divBdr>
        <w:top w:val="none" w:sz="0" w:space="0" w:color="auto"/>
        <w:left w:val="none" w:sz="0" w:space="0" w:color="auto"/>
        <w:bottom w:val="none" w:sz="0" w:space="0" w:color="auto"/>
        <w:right w:val="none" w:sz="0" w:space="0" w:color="auto"/>
      </w:divBdr>
    </w:div>
    <w:div w:id="1145513093">
      <w:bodyDiv w:val="1"/>
      <w:marLeft w:val="0"/>
      <w:marRight w:val="0"/>
      <w:marTop w:val="0"/>
      <w:marBottom w:val="0"/>
      <w:divBdr>
        <w:top w:val="none" w:sz="0" w:space="0" w:color="auto"/>
        <w:left w:val="none" w:sz="0" w:space="0" w:color="auto"/>
        <w:bottom w:val="none" w:sz="0" w:space="0" w:color="auto"/>
        <w:right w:val="none" w:sz="0" w:space="0" w:color="auto"/>
      </w:divBdr>
    </w:div>
    <w:div w:id="1268731047">
      <w:bodyDiv w:val="1"/>
      <w:marLeft w:val="0"/>
      <w:marRight w:val="0"/>
      <w:marTop w:val="0"/>
      <w:marBottom w:val="0"/>
      <w:divBdr>
        <w:top w:val="none" w:sz="0" w:space="0" w:color="auto"/>
        <w:left w:val="none" w:sz="0" w:space="0" w:color="auto"/>
        <w:bottom w:val="none" w:sz="0" w:space="0" w:color="auto"/>
        <w:right w:val="none" w:sz="0" w:space="0" w:color="auto"/>
      </w:divBdr>
    </w:div>
    <w:div w:id="1304235108">
      <w:bodyDiv w:val="1"/>
      <w:marLeft w:val="0"/>
      <w:marRight w:val="0"/>
      <w:marTop w:val="0"/>
      <w:marBottom w:val="0"/>
      <w:divBdr>
        <w:top w:val="none" w:sz="0" w:space="0" w:color="auto"/>
        <w:left w:val="none" w:sz="0" w:space="0" w:color="auto"/>
        <w:bottom w:val="none" w:sz="0" w:space="0" w:color="auto"/>
        <w:right w:val="none" w:sz="0" w:space="0" w:color="auto"/>
      </w:divBdr>
    </w:div>
    <w:div w:id="1414165743">
      <w:bodyDiv w:val="1"/>
      <w:marLeft w:val="0"/>
      <w:marRight w:val="0"/>
      <w:marTop w:val="0"/>
      <w:marBottom w:val="0"/>
      <w:divBdr>
        <w:top w:val="none" w:sz="0" w:space="0" w:color="auto"/>
        <w:left w:val="none" w:sz="0" w:space="0" w:color="auto"/>
        <w:bottom w:val="none" w:sz="0" w:space="0" w:color="auto"/>
        <w:right w:val="none" w:sz="0" w:space="0" w:color="auto"/>
      </w:divBdr>
    </w:div>
    <w:div w:id="20723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B73EB-CF44-4F77-A57A-36A141EE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1948</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Call to order 9:05 am</vt:lpstr>
    </vt:vector>
  </TitlesOfParts>
  <Company>.</Company>
  <LinksUpToDate>false</LinksUpToDate>
  <CharactersWithSpaces>12683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9:05 am</dc:title>
  <dc:creator>user</dc:creator>
  <cp:lastModifiedBy>president</cp:lastModifiedBy>
  <cp:revision>8</cp:revision>
  <cp:lastPrinted>2015-09-10T01:52:00Z</cp:lastPrinted>
  <dcterms:created xsi:type="dcterms:W3CDTF">2015-09-07T01:25:00Z</dcterms:created>
  <dcterms:modified xsi:type="dcterms:W3CDTF">2015-09-10T01:58:00Z</dcterms:modified>
</cp:coreProperties>
</file>